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06BA6" w14:textId="4A25ED62" w:rsidR="00BD1319" w:rsidRPr="005B4BA4" w:rsidRDefault="00E16AC7" w:rsidP="00BD1319">
      <w:pPr>
        <w:widowControl/>
        <w:suppressAutoHyphens w:val="0"/>
        <w:autoSpaceDE w:val="0"/>
        <w:autoSpaceDN w:val="0"/>
        <w:adjustRightInd w:val="0"/>
        <w:rPr>
          <w:rFonts w:asciiTheme="minorHAnsi" w:eastAsia="Times New Roman" w:hAnsiTheme="minorHAnsi" w:cs="Calibri"/>
          <w:bCs/>
          <w:i/>
          <w:sz w:val="14"/>
        </w:rPr>
      </w:pPr>
      <w:r w:rsidRPr="005B4BA4">
        <w:rPr>
          <w:rFonts w:asciiTheme="minorHAnsi" w:hAnsiTheme="minorHAnsi"/>
          <w:noProof/>
          <w:lang w:val="fr-BE"/>
        </w:rPr>
        <w:drawing>
          <wp:anchor distT="0" distB="0" distL="114300" distR="114300" simplePos="0" relativeHeight="251661312" behindDoc="1" locked="0" layoutInCell="1" allowOverlap="1" wp14:anchorId="562FB598" wp14:editId="58F86677">
            <wp:simplePos x="0" y="0"/>
            <wp:positionH relativeFrom="column">
              <wp:posOffset>-352425</wp:posOffset>
            </wp:positionH>
            <wp:positionV relativeFrom="paragraph">
              <wp:posOffset>-140970</wp:posOffset>
            </wp:positionV>
            <wp:extent cx="1089025" cy="1402929"/>
            <wp:effectExtent l="0" t="0" r="0" b="0"/>
            <wp:wrapNone/>
            <wp:docPr id="10" name="Image 10" descr="logo-FOREST couleur_sans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FOREST couleur_sans fo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025" cy="1402929"/>
                    </a:xfrm>
                    <a:prstGeom prst="rect">
                      <a:avLst/>
                    </a:prstGeom>
                    <a:noFill/>
                    <a:ln>
                      <a:noFill/>
                    </a:ln>
                  </pic:spPr>
                </pic:pic>
              </a:graphicData>
            </a:graphic>
            <wp14:sizeRelH relativeFrom="page">
              <wp14:pctWidth>0</wp14:pctWidth>
            </wp14:sizeRelH>
            <wp14:sizeRelV relativeFrom="page">
              <wp14:pctHeight>0</wp14:pctHeight>
            </wp14:sizeRelV>
          </wp:anchor>
        </w:drawing>
      </w:r>
      <w:r w:rsidR="00DB0AD6" w:rsidRPr="005B4BA4">
        <w:rPr>
          <w:rFonts w:asciiTheme="minorHAnsi" w:eastAsia="Times New Roman" w:hAnsiTheme="minorHAnsi" w:cs="Calibri"/>
          <w:bCs/>
          <w:i/>
          <w:noProof/>
          <w:sz w:val="14"/>
          <w:lang w:val="fr-BE"/>
        </w:rPr>
        <mc:AlternateContent>
          <mc:Choice Requires="wps">
            <w:drawing>
              <wp:anchor distT="0" distB="0" distL="114300" distR="114300" simplePos="0" relativeHeight="251654144" behindDoc="1" locked="0" layoutInCell="1" allowOverlap="1" wp14:anchorId="5F54D03C" wp14:editId="2C10B759">
                <wp:simplePos x="0" y="0"/>
                <wp:positionH relativeFrom="margin">
                  <wp:posOffset>-361950</wp:posOffset>
                </wp:positionH>
                <wp:positionV relativeFrom="margin">
                  <wp:posOffset>-179069</wp:posOffset>
                </wp:positionV>
                <wp:extent cx="6848475" cy="1988820"/>
                <wp:effectExtent l="19050" t="0" r="1781175" b="1143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1988820"/>
                        </a:xfrm>
                        <a:prstGeom prst="rect">
                          <a:avLst/>
                        </a:prstGeom>
                        <a:noFill/>
                        <a:ln w="9525">
                          <a:solidFill>
                            <a:srgbClr val="000000"/>
                          </a:solidFill>
                          <a:miter lim="800000"/>
                          <a:headEnd/>
                          <a:tailEnd/>
                        </a:ln>
                        <a:effectLst>
                          <a:outerShdw sy="50000" kx="-2453608"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10938" id="Rectangle 7" o:spid="_x0000_s1026" style="position:absolute;margin-left:-28.5pt;margin-top:-14.1pt;width:539.25pt;height:156.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" filled="f">
                <v:shadow on="t" type="perspective" opacity=".5" origin=",.5" offset="0,0" matrix=",-56756f,,.5"/>
                <w10:wrap anchorx="margin" anchory="margin"/>
              </v:rect>
            </w:pict>
          </mc:Fallback>
        </mc:AlternateContent>
      </w:r>
    </w:p>
    <w:p w14:paraId="1DFEA4E9" w14:textId="77777777" w:rsidR="00BD1319" w:rsidRPr="005B4BA4" w:rsidRDefault="00BD1319" w:rsidP="00BD1319">
      <w:pPr>
        <w:widowControl/>
        <w:suppressAutoHyphens w:val="0"/>
        <w:autoSpaceDE w:val="0"/>
        <w:autoSpaceDN w:val="0"/>
        <w:adjustRightInd w:val="0"/>
        <w:rPr>
          <w:rFonts w:asciiTheme="minorHAnsi" w:eastAsia="Times New Roman" w:hAnsiTheme="minorHAnsi" w:cs="Calibri"/>
          <w:bCs/>
          <w:i/>
          <w:sz w:val="14"/>
          <w:lang w:eastAsia="fr-FR"/>
        </w:rPr>
      </w:pPr>
    </w:p>
    <w:p w14:paraId="4D093DCF" w14:textId="77777777" w:rsidR="00BD1319" w:rsidRPr="005B4BA4" w:rsidRDefault="00BD1319" w:rsidP="00BD1319">
      <w:pPr>
        <w:widowControl/>
        <w:suppressAutoHyphens w:val="0"/>
        <w:autoSpaceDE w:val="0"/>
        <w:autoSpaceDN w:val="0"/>
        <w:adjustRightInd w:val="0"/>
        <w:rPr>
          <w:rFonts w:asciiTheme="minorHAnsi" w:eastAsia="Times New Roman" w:hAnsiTheme="minorHAnsi" w:cs="Calibri"/>
          <w:bCs/>
          <w:i/>
          <w:sz w:val="14"/>
          <w:lang w:eastAsia="fr-FR"/>
        </w:rPr>
      </w:pPr>
    </w:p>
    <w:p w14:paraId="76950CC1" w14:textId="77777777" w:rsidR="00BD1319" w:rsidRPr="005B4BA4" w:rsidRDefault="00BD1319" w:rsidP="00BD1319">
      <w:pPr>
        <w:widowControl/>
        <w:suppressAutoHyphens w:val="0"/>
        <w:autoSpaceDE w:val="0"/>
        <w:autoSpaceDN w:val="0"/>
        <w:adjustRightInd w:val="0"/>
        <w:rPr>
          <w:rFonts w:asciiTheme="minorHAnsi" w:eastAsia="Times New Roman" w:hAnsiTheme="minorHAnsi" w:cs="Calibri"/>
          <w:bCs/>
          <w:i/>
          <w:sz w:val="14"/>
          <w:lang w:eastAsia="fr-FR"/>
        </w:rPr>
      </w:pPr>
    </w:p>
    <w:p w14:paraId="4F175128" w14:textId="77777777" w:rsidR="00BD1319" w:rsidRPr="005B4BA4" w:rsidRDefault="00BD1319" w:rsidP="00BD1319">
      <w:pPr>
        <w:widowControl/>
        <w:suppressAutoHyphens w:val="0"/>
        <w:autoSpaceDE w:val="0"/>
        <w:autoSpaceDN w:val="0"/>
        <w:adjustRightInd w:val="0"/>
        <w:rPr>
          <w:rFonts w:asciiTheme="minorHAnsi" w:eastAsia="Times New Roman" w:hAnsiTheme="minorHAnsi" w:cs="Calibri"/>
          <w:bCs/>
          <w:i/>
          <w:sz w:val="14"/>
          <w:lang w:eastAsia="fr-FR"/>
        </w:rPr>
      </w:pPr>
    </w:p>
    <w:p w14:paraId="4C914DE9" w14:textId="5C0E37F1" w:rsidR="00310142" w:rsidRPr="005B4BA4" w:rsidRDefault="00BD1319" w:rsidP="00BD1319">
      <w:pPr>
        <w:widowControl/>
        <w:suppressAutoHyphens w:val="0"/>
        <w:autoSpaceDE w:val="0"/>
        <w:autoSpaceDN w:val="0"/>
        <w:adjustRightInd w:val="0"/>
        <w:jc w:val="center"/>
        <w:rPr>
          <w:rFonts w:asciiTheme="minorHAnsi" w:eastAsia="Times New Roman" w:hAnsiTheme="minorHAnsi" w:cs="Calibri"/>
          <w:bCs/>
          <w:i/>
          <w:sz w:val="14"/>
        </w:rPr>
      </w:pPr>
      <w:r>
        <w:rPr>
          <w:rFonts w:asciiTheme="minorHAnsi" w:hAnsiTheme="minorHAnsi"/>
          <w:bCs/>
          <w:i/>
          <w:sz w:val="14"/>
        </w:rPr>
        <w:t>Gemeente Vorst - Cel Mobiliteit</w:t>
      </w:r>
    </w:p>
    <w:p w14:paraId="7D66D070" w14:textId="28850A72" w:rsidR="00BD1319" w:rsidRPr="005B4BA4" w:rsidRDefault="00BD1319" w:rsidP="00BD1319">
      <w:pPr>
        <w:widowControl/>
        <w:suppressAutoHyphens w:val="0"/>
        <w:autoSpaceDE w:val="0"/>
        <w:autoSpaceDN w:val="0"/>
        <w:adjustRightInd w:val="0"/>
        <w:jc w:val="center"/>
        <w:rPr>
          <w:rFonts w:asciiTheme="minorHAnsi" w:eastAsia="Times New Roman" w:hAnsiTheme="minorHAnsi" w:cs="Calibri"/>
          <w:bCs/>
          <w:i/>
          <w:sz w:val="14"/>
        </w:rPr>
      </w:pPr>
      <w:r>
        <w:rPr>
          <w:rFonts w:asciiTheme="minorHAnsi" w:hAnsiTheme="minorHAnsi"/>
          <w:bCs/>
          <w:i/>
          <w:sz w:val="14"/>
        </w:rPr>
        <w:t>Met de steun van het Brussels Hoofdstedelijk Gewest</w:t>
      </w:r>
      <w:r>
        <w:rPr>
          <w:rFonts w:asciiTheme="minorHAnsi" w:hAnsiTheme="minorHAnsi"/>
          <w:bCs/>
          <w:i/>
          <w:sz w:val="14"/>
        </w:rPr>
        <w:br/>
      </w:r>
    </w:p>
    <w:p w14:paraId="6C574EFF" w14:textId="77777777" w:rsidR="00BD1319" w:rsidRPr="005B4BA4" w:rsidRDefault="00BD1319" w:rsidP="00BD1319">
      <w:pPr>
        <w:widowControl/>
        <w:suppressAutoHyphens w:val="0"/>
        <w:autoSpaceDE w:val="0"/>
        <w:autoSpaceDN w:val="0"/>
        <w:adjustRightInd w:val="0"/>
        <w:rPr>
          <w:rFonts w:asciiTheme="minorHAnsi" w:eastAsia="Times New Roman" w:hAnsiTheme="minorHAnsi" w:cs="Calibri"/>
          <w:b/>
          <w:bCs/>
          <w:i/>
          <w:szCs w:val="32"/>
          <w:lang w:eastAsia="fr-FR"/>
        </w:rPr>
      </w:pPr>
    </w:p>
    <w:p w14:paraId="6C7E85A5" w14:textId="6011784A" w:rsidR="00A237A1" w:rsidRPr="005B4BA4" w:rsidRDefault="00E16AC7" w:rsidP="00BD1319">
      <w:pPr>
        <w:widowControl/>
        <w:suppressAutoHyphens w:val="0"/>
        <w:autoSpaceDE w:val="0"/>
        <w:autoSpaceDN w:val="0"/>
        <w:adjustRightInd w:val="0"/>
        <w:jc w:val="center"/>
        <w:rPr>
          <w:rFonts w:asciiTheme="minorHAnsi" w:eastAsia="Times New Roman" w:hAnsiTheme="minorHAnsi" w:cs="Calibri"/>
          <w:b/>
          <w:sz w:val="28"/>
          <w:szCs w:val="28"/>
        </w:rPr>
      </w:pPr>
      <w:r>
        <w:rPr>
          <w:rFonts w:asciiTheme="minorHAnsi" w:hAnsiTheme="minorHAnsi"/>
          <w:b/>
          <w:sz w:val="28"/>
          <w:szCs w:val="28"/>
        </w:rPr>
        <w:t xml:space="preserve">Burgerbudget van het mobiliteitsdorp </w:t>
      </w:r>
    </w:p>
    <w:p w14:paraId="4CD9F244" w14:textId="77777777" w:rsidR="00F3311E" w:rsidRPr="005B4BA4" w:rsidRDefault="00F3311E" w:rsidP="00BD1319">
      <w:pPr>
        <w:widowControl/>
        <w:suppressAutoHyphens w:val="0"/>
        <w:autoSpaceDE w:val="0"/>
        <w:autoSpaceDN w:val="0"/>
        <w:adjustRightInd w:val="0"/>
        <w:jc w:val="center"/>
        <w:rPr>
          <w:rFonts w:asciiTheme="minorHAnsi" w:eastAsia="Times New Roman" w:hAnsiTheme="minorHAnsi" w:cs="Calibri"/>
          <w:b/>
          <w:sz w:val="28"/>
          <w:szCs w:val="28"/>
          <w:lang w:eastAsia="fr-FR"/>
        </w:rPr>
      </w:pPr>
    </w:p>
    <w:p w14:paraId="6030071F" w14:textId="77777777" w:rsidR="00BB194E" w:rsidRPr="005B4BA4" w:rsidRDefault="00ED2561" w:rsidP="00C66893">
      <w:pPr>
        <w:widowControl/>
        <w:suppressAutoHyphens w:val="0"/>
        <w:autoSpaceDE w:val="0"/>
        <w:autoSpaceDN w:val="0"/>
        <w:adjustRightInd w:val="0"/>
        <w:jc w:val="center"/>
        <w:rPr>
          <w:rFonts w:asciiTheme="minorHAnsi" w:eastAsia="Times New Roman" w:hAnsiTheme="minorHAnsi" w:cs="Arial"/>
          <w:sz w:val="28"/>
          <w:szCs w:val="28"/>
        </w:rPr>
      </w:pPr>
      <w:r>
        <w:rPr>
          <w:rFonts w:asciiTheme="minorHAnsi" w:hAnsiTheme="minorHAnsi"/>
          <w:b/>
          <w:bCs/>
          <w:sz w:val="28"/>
          <w:szCs w:val="28"/>
        </w:rPr>
        <w:t>Subsidiëringsovereenkomst</w:t>
      </w:r>
    </w:p>
    <w:p w14:paraId="41F1C1E5" w14:textId="77777777" w:rsidR="001C2D2D" w:rsidRPr="005B4BA4" w:rsidRDefault="001C2D2D" w:rsidP="001C2D2D">
      <w:pPr>
        <w:widowControl/>
        <w:suppressAutoHyphens w:val="0"/>
        <w:autoSpaceDE w:val="0"/>
        <w:autoSpaceDN w:val="0"/>
        <w:adjustRightInd w:val="0"/>
        <w:jc w:val="both"/>
        <w:rPr>
          <w:rFonts w:asciiTheme="minorHAnsi" w:eastAsia="Times New Roman" w:hAnsiTheme="minorHAnsi" w:cs="Arial"/>
          <w:sz w:val="22"/>
          <w:szCs w:val="22"/>
          <w:lang w:eastAsia="fr-FR"/>
        </w:rPr>
      </w:pPr>
    </w:p>
    <w:p w14:paraId="72A84C99" w14:textId="77777777" w:rsidR="00A3051C" w:rsidRPr="005B4BA4" w:rsidRDefault="00A3051C" w:rsidP="001C2D2D">
      <w:pPr>
        <w:widowControl/>
        <w:suppressAutoHyphens w:val="0"/>
        <w:autoSpaceDE w:val="0"/>
        <w:autoSpaceDN w:val="0"/>
        <w:adjustRightInd w:val="0"/>
        <w:jc w:val="both"/>
        <w:rPr>
          <w:rFonts w:asciiTheme="minorHAnsi" w:eastAsia="Times New Roman" w:hAnsiTheme="minorHAnsi" w:cs="Arial"/>
          <w:sz w:val="22"/>
          <w:szCs w:val="22"/>
          <w:lang w:eastAsia="fr-FR"/>
        </w:rPr>
      </w:pPr>
    </w:p>
    <w:p w14:paraId="3D8F84B1" w14:textId="77777777" w:rsidR="00ED2561" w:rsidRPr="0002495D" w:rsidRDefault="00A237A1" w:rsidP="001C2D2D">
      <w:pPr>
        <w:widowControl/>
        <w:suppressAutoHyphens w:val="0"/>
        <w:autoSpaceDE w:val="0"/>
        <w:autoSpaceDN w:val="0"/>
        <w:adjustRightInd w:val="0"/>
        <w:jc w:val="both"/>
        <w:rPr>
          <w:rFonts w:asciiTheme="minorHAnsi" w:eastAsia="Times New Roman" w:hAnsiTheme="minorHAnsi" w:cs="Arial"/>
          <w:sz w:val="22"/>
          <w:szCs w:val="22"/>
        </w:rPr>
      </w:pPr>
      <w:r>
        <w:rPr>
          <w:rFonts w:asciiTheme="minorHAnsi" w:hAnsiTheme="minorHAnsi"/>
          <w:sz w:val="22"/>
          <w:szCs w:val="22"/>
        </w:rPr>
        <w:t>Tussen, enerzijds:</w:t>
      </w:r>
    </w:p>
    <w:p w14:paraId="45E23E8F" w14:textId="77777777" w:rsidR="00A3051C" w:rsidRPr="0002495D" w:rsidRDefault="00A3051C" w:rsidP="001C2D2D">
      <w:pPr>
        <w:widowControl/>
        <w:suppressAutoHyphens w:val="0"/>
        <w:autoSpaceDE w:val="0"/>
        <w:autoSpaceDN w:val="0"/>
        <w:adjustRightInd w:val="0"/>
        <w:jc w:val="both"/>
        <w:rPr>
          <w:rFonts w:asciiTheme="minorHAnsi" w:eastAsia="Times New Roman" w:hAnsiTheme="minorHAnsi" w:cs="Arial"/>
          <w:sz w:val="22"/>
          <w:szCs w:val="22"/>
          <w:lang w:eastAsia="fr-FR"/>
        </w:rPr>
      </w:pPr>
    </w:p>
    <w:p w14:paraId="1386E000" w14:textId="77777777" w:rsidR="00ED2561" w:rsidRPr="0002495D" w:rsidRDefault="00ED2561" w:rsidP="001C2D2D">
      <w:pPr>
        <w:widowControl/>
        <w:suppressAutoHyphens w:val="0"/>
        <w:autoSpaceDE w:val="0"/>
        <w:autoSpaceDN w:val="0"/>
        <w:adjustRightInd w:val="0"/>
        <w:jc w:val="both"/>
        <w:rPr>
          <w:rFonts w:asciiTheme="minorHAnsi" w:eastAsia="Times New Roman" w:hAnsiTheme="minorHAnsi" w:cs="Arial"/>
          <w:sz w:val="22"/>
          <w:szCs w:val="22"/>
          <w:lang w:eastAsia="fr-FR"/>
        </w:rPr>
      </w:pPr>
    </w:p>
    <w:p w14:paraId="384C10A1" w14:textId="323E9A30" w:rsidR="00ED2561" w:rsidRPr="0002495D" w:rsidRDefault="00ED2561" w:rsidP="001C2D2D">
      <w:pPr>
        <w:widowControl/>
        <w:suppressAutoHyphens w:val="0"/>
        <w:autoSpaceDE w:val="0"/>
        <w:autoSpaceDN w:val="0"/>
        <w:adjustRightInd w:val="0"/>
        <w:jc w:val="both"/>
        <w:rPr>
          <w:rFonts w:asciiTheme="minorHAnsi" w:eastAsia="Times New Roman" w:hAnsiTheme="minorHAnsi" w:cs="Arial"/>
          <w:sz w:val="22"/>
          <w:szCs w:val="22"/>
        </w:rPr>
      </w:pPr>
      <w:r>
        <w:rPr>
          <w:rFonts w:asciiTheme="minorHAnsi" w:hAnsiTheme="minorHAnsi"/>
          <w:sz w:val="22"/>
          <w:szCs w:val="22"/>
        </w:rPr>
        <w:t xml:space="preserve">De Gemeente Vorst, waarvan het gemeentehuis gelegen is te 1190 Vorst, </w:t>
      </w:r>
      <w:proofErr w:type="spellStart"/>
      <w:r>
        <w:rPr>
          <w:rFonts w:asciiTheme="minorHAnsi" w:hAnsiTheme="minorHAnsi"/>
          <w:sz w:val="22"/>
          <w:szCs w:val="22"/>
        </w:rPr>
        <w:t>Pastoorstraat</w:t>
      </w:r>
      <w:proofErr w:type="spellEnd"/>
      <w:r>
        <w:rPr>
          <w:rFonts w:asciiTheme="minorHAnsi" w:hAnsiTheme="minorHAnsi"/>
          <w:sz w:val="22"/>
          <w:szCs w:val="22"/>
        </w:rPr>
        <w:t xml:space="preserve"> nr. 2, hier vertegenwoordigd door de heer Jean-Claude Englebert, Schepen van Mobiliteit, en mevrouw Betty MOENS, Gemeentesecretaris, handelend in uitvoering van de beraadslaging aangenomen door de Gemeenteraad in zijn zitting van ……</w:t>
      </w:r>
      <w:proofErr w:type="gramStart"/>
      <w:r>
        <w:rPr>
          <w:rFonts w:asciiTheme="minorHAnsi" w:hAnsiTheme="minorHAnsi"/>
          <w:sz w:val="22"/>
          <w:szCs w:val="22"/>
        </w:rPr>
        <w:t>............</w:t>
      </w:r>
      <w:proofErr w:type="gramEnd"/>
      <w:r>
        <w:rPr>
          <w:rFonts w:asciiTheme="minorHAnsi" w:hAnsiTheme="minorHAnsi"/>
          <w:sz w:val="22"/>
          <w:szCs w:val="22"/>
        </w:rPr>
        <w:t>,</w:t>
      </w:r>
    </w:p>
    <w:p w14:paraId="5926C5E8" w14:textId="77777777" w:rsidR="00ED2561" w:rsidRPr="0002495D" w:rsidRDefault="00ED2561" w:rsidP="001C2D2D">
      <w:pPr>
        <w:widowControl/>
        <w:suppressAutoHyphens w:val="0"/>
        <w:autoSpaceDE w:val="0"/>
        <w:autoSpaceDN w:val="0"/>
        <w:adjustRightInd w:val="0"/>
        <w:jc w:val="both"/>
        <w:rPr>
          <w:rFonts w:asciiTheme="minorHAnsi" w:eastAsia="Times New Roman" w:hAnsiTheme="minorHAnsi" w:cs="Arial"/>
          <w:sz w:val="22"/>
          <w:szCs w:val="22"/>
          <w:lang w:eastAsia="fr-FR"/>
        </w:rPr>
      </w:pPr>
    </w:p>
    <w:p w14:paraId="3F8331D1" w14:textId="77777777" w:rsidR="00ED2561" w:rsidRPr="0002495D" w:rsidRDefault="00ED2561" w:rsidP="001C2D2D">
      <w:pPr>
        <w:widowControl/>
        <w:suppressAutoHyphens w:val="0"/>
        <w:autoSpaceDE w:val="0"/>
        <w:autoSpaceDN w:val="0"/>
        <w:adjustRightInd w:val="0"/>
        <w:jc w:val="both"/>
        <w:rPr>
          <w:rFonts w:asciiTheme="minorHAnsi" w:eastAsia="Times New Roman" w:hAnsiTheme="minorHAnsi" w:cs="Arial"/>
          <w:sz w:val="22"/>
          <w:szCs w:val="22"/>
        </w:rPr>
      </w:pPr>
      <w:r>
        <w:rPr>
          <w:rFonts w:asciiTheme="minorHAnsi" w:hAnsiTheme="minorHAnsi"/>
          <w:sz w:val="22"/>
          <w:szCs w:val="22"/>
        </w:rPr>
        <w:t>hierna ‘</w:t>
      </w:r>
      <w:r>
        <w:rPr>
          <w:rFonts w:asciiTheme="minorHAnsi" w:hAnsiTheme="minorHAnsi"/>
          <w:b/>
          <w:sz w:val="22"/>
          <w:szCs w:val="22"/>
        </w:rPr>
        <w:t>De Gemeente</w:t>
      </w:r>
      <w:r>
        <w:rPr>
          <w:rFonts w:asciiTheme="minorHAnsi" w:hAnsiTheme="minorHAnsi"/>
          <w:sz w:val="22"/>
          <w:szCs w:val="22"/>
        </w:rPr>
        <w:t>’ genoemd;</w:t>
      </w:r>
    </w:p>
    <w:p w14:paraId="271B0548" w14:textId="77777777" w:rsidR="00ED2561" w:rsidRPr="0002495D" w:rsidRDefault="00ED2561" w:rsidP="001C2D2D">
      <w:pPr>
        <w:widowControl/>
        <w:suppressAutoHyphens w:val="0"/>
        <w:autoSpaceDE w:val="0"/>
        <w:autoSpaceDN w:val="0"/>
        <w:adjustRightInd w:val="0"/>
        <w:jc w:val="both"/>
        <w:rPr>
          <w:rFonts w:asciiTheme="minorHAnsi" w:eastAsia="Times New Roman" w:hAnsiTheme="minorHAnsi" w:cs="Arial"/>
          <w:sz w:val="22"/>
          <w:szCs w:val="22"/>
          <w:lang w:eastAsia="fr-FR"/>
        </w:rPr>
      </w:pPr>
    </w:p>
    <w:p w14:paraId="52A65347" w14:textId="77777777" w:rsidR="00ED2561" w:rsidRPr="0002495D" w:rsidRDefault="00A237A1" w:rsidP="001C2D2D">
      <w:pPr>
        <w:widowControl/>
        <w:suppressAutoHyphens w:val="0"/>
        <w:autoSpaceDE w:val="0"/>
        <w:autoSpaceDN w:val="0"/>
        <w:adjustRightInd w:val="0"/>
        <w:jc w:val="both"/>
        <w:rPr>
          <w:rFonts w:asciiTheme="minorHAnsi" w:eastAsia="Times New Roman" w:hAnsiTheme="minorHAnsi" w:cs="Arial"/>
          <w:sz w:val="22"/>
          <w:szCs w:val="22"/>
        </w:rPr>
      </w:pPr>
      <w:r>
        <w:rPr>
          <w:rFonts w:asciiTheme="minorHAnsi" w:hAnsiTheme="minorHAnsi"/>
          <w:sz w:val="22"/>
          <w:szCs w:val="22"/>
        </w:rPr>
        <w:t>en anderzijds,</w:t>
      </w:r>
    </w:p>
    <w:p w14:paraId="51D5A681" w14:textId="77777777" w:rsidR="00ED2561" w:rsidRPr="0002495D" w:rsidRDefault="00ED2561" w:rsidP="001C2D2D">
      <w:pPr>
        <w:widowControl/>
        <w:suppressAutoHyphens w:val="0"/>
        <w:autoSpaceDE w:val="0"/>
        <w:autoSpaceDN w:val="0"/>
        <w:adjustRightInd w:val="0"/>
        <w:jc w:val="both"/>
        <w:rPr>
          <w:rFonts w:asciiTheme="minorHAnsi" w:eastAsia="Times New Roman" w:hAnsiTheme="minorHAnsi" w:cs="Arial"/>
          <w:sz w:val="22"/>
          <w:szCs w:val="22"/>
          <w:lang w:eastAsia="fr-FR"/>
        </w:rPr>
      </w:pPr>
    </w:p>
    <w:p w14:paraId="0C61894B" w14:textId="3EAAD23F" w:rsidR="00ED2561" w:rsidRPr="0002495D" w:rsidRDefault="00A237A1" w:rsidP="001C2D2D">
      <w:pPr>
        <w:widowControl/>
        <w:suppressAutoHyphens w:val="0"/>
        <w:autoSpaceDE w:val="0"/>
        <w:autoSpaceDN w:val="0"/>
        <w:adjustRightInd w:val="0"/>
        <w:jc w:val="both"/>
        <w:rPr>
          <w:rFonts w:asciiTheme="minorHAnsi" w:eastAsia="Times New Roman" w:hAnsiTheme="minorHAnsi" w:cs="Arial"/>
          <w:sz w:val="22"/>
          <w:szCs w:val="22"/>
        </w:rPr>
      </w:pPr>
      <w:r>
        <w:rPr>
          <w:rFonts w:asciiTheme="minorHAnsi" w:hAnsiTheme="minorHAnsi"/>
          <w:sz w:val="22"/>
          <w:szCs w:val="22"/>
        </w:rPr>
        <w:t>………………………………………………………………………………………</w:t>
      </w:r>
    </w:p>
    <w:p w14:paraId="14DCC157" w14:textId="77777777" w:rsidR="00ED2561" w:rsidRPr="0002495D" w:rsidRDefault="00ED2561" w:rsidP="001C2D2D">
      <w:pPr>
        <w:widowControl/>
        <w:suppressAutoHyphens w:val="0"/>
        <w:autoSpaceDE w:val="0"/>
        <w:autoSpaceDN w:val="0"/>
        <w:adjustRightInd w:val="0"/>
        <w:jc w:val="both"/>
        <w:rPr>
          <w:rFonts w:asciiTheme="minorHAnsi" w:eastAsia="Times New Roman" w:hAnsiTheme="minorHAnsi" w:cs="Arial"/>
          <w:sz w:val="22"/>
          <w:szCs w:val="22"/>
          <w:lang w:eastAsia="fr-FR"/>
        </w:rPr>
      </w:pPr>
    </w:p>
    <w:p w14:paraId="1FF1ED2F" w14:textId="77777777" w:rsidR="00ED2561" w:rsidRPr="0002495D" w:rsidRDefault="00ED2561" w:rsidP="001C2D2D">
      <w:pPr>
        <w:widowControl/>
        <w:suppressAutoHyphens w:val="0"/>
        <w:autoSpaceDE w:val="0"/>
        <w:autoSpaceDN w:val="0"/>
        <w:adjustRightInd w:val="0"/>
        <w:jc w:val="both"/>
        <w:rPr>
          <w:rFonts w:asciiTheme="minorHAnsi" w:eastAsia="Times New Roman" w:hAnsiTheme="minorHAnsi" w:cs="Arial"/>
          <w:sz w:val="22"/>
          <w:szCs w:val="22"/>
        </w:rPr>
      </w:pPr>
      <w:r>
        <w:rPr>
          <w:rFonts w:asciiTheme="minorHAnsi" w:hAnsiTheme="minorHAnsi"/>
          <w:sz w:val="22"/>
          <w:szCs w:val="22"/>
        </w:rPr>
        <w:t>hierna '</w:t>
      </w:r>
      <w:r>
        <w:rPr>
          <w:rFonts w:asciiTheme="minorHAnsi" w:hAnsiTheme="minorHAnsi"/>
          <w:b/>
          <w:sz w:val="22"/>
          <w:szCs w:val="22"/>
        </w:rPr>
        <w:t>De projectdrager</w:t>
      </w:r>
      <w:r>
        <w:rPr>
          <w:rFonts w:asciiTheme="minorHAnsi" w:hAnsiTheme="minorHAnsi"/>
          <w:sz w:val="22"/>
          <w:szCs w:val="22"/>
        </w:rPr>
        <w:t>' genoemd;</w:t>
      </w:r>
    </w:p>
    <w:p w14:paraId="1F24DFA5" w14:textId="77777777" w:rsidR="00A3051C" w:rsidRPr="0002495D" w:rsidRDefault="00A3051C" w:rsidP="001C2D2D">
      <w:pPr>
        <w:widowControl/>
        <w:suppressAutoHyphens w:val="0"/>
        <w:autoSpaceDE w:val="0"/>
        <w:autoSpaceDN w:val="0"/>
        <w:adjustRightInd w:val="0"/>
        <w:jc w:val="both"/>
        <w:rPr>
          <w:rFonts w:asciiTheme="minorHAnsi" w:eastAsia="Times New Roman" w:hAnsiTheme="minorHAnsi" w:cs="Arial"/>
          <w:sz w:val="22"/>
          <w:szCs w:val="22"/>
          <w:lang w:eastAsia="fr-FR"/>
        </w:rPr>
      </w:pPr>
    </w:p>
    <w:p w14:paraId="15CC8FC6" w14:textId="77777777" w:rsidR="00FA016B" w:rsidRPr="0002495D" w:rsidRDefault="00FA016B" w:rsidP="001C2D2D">
      <w:pPr>
        <w:widowControl/>
        <w:suppressAutoHyphens w:val="0"/>
        <w:autoSpaceDE w:val="0"/>
        <w:autoSpaceDN w:val="0"/>
        <w:adjustRightInd w:val="0"/>
        <w:jc w:val="both"/>
        <w:rPr>
          <w:rFonts w:asciiTheme="minorHAnsi" w:eastAsia="Times New Roman" w:hAnsiTheme="minorHAnsi" w:cs="Arial"/>
          <w:b/>
          <w:sz w:val="22"/>
          <w:szCs w:val="22"/>
        </w:rPr>
      </w:pPr>
      <w:r>
        <w:rPr>
          <w:rFonts w:asciiTheme="minorHAnsi" w:hAnsiTheme="minorHAnsi"/>
          <w:b/>
          <w:sz w:val="22"/>
          <w:szCs w:val="22"/>
        </w:rPr>
        <w:t>WORDT OVEREENGEKOMEN WAT VOLGT:</w:t>
      </w:r>
    </w:p>
    <w:p w14:paraId="63B46F40" w14:textId="77777777" w:rsidR="00A3051C" w:rsidRPr="0002495D" w:rsidRDefault="00A3051C" w:rsidP="001C2D2D">
      <w:pPr>
        <w:widowControl/>
        <w:suppressAutoHyphens w:val="0"/>
        <w:autoSpaceDE w:val="0"/>
        <w:autoSpaceDN w:val="0"/>
        <w:adjustRightInd w:val="0"/>
        <w:jc w:val="both"/>
        <w:rPr>
          <w:rFonts w:asciiTheme="minorHAnsi" w:eastAsia="Times New Roman" w:hAnsiTheme="minorHAnsi" w:cs="Arial"/>
          <w:b/>
          <w:sz w:val="22"/>
          <w:szCs w:val="22"/>
          <w:lang w:eastAsia="fr-FR"/>
        </w:rPr>
      </w:pPr>
    </w:p>
    <w:p w14:paraId="1ABD4870" w14:textId="77777777" w:rsidR="00BF5C1D" w:rsidRPr="0002495D" w:rsidRDefault="00BF5C1D" w:rsidP="00BF5C1D">
      <w:pPr>
        <w:widowControl/>
        <w:suppressAutoHyphens w:val="0"/>
        <w:autoSpaceDE w:val="0"/>
        <w:autoSpaceDN w:val="0"/>
        <w:adjustRightInd w:val="0"/>
        <w:jc w:val="both"/>
        <w:rPr>
          <w:rFonts w:asciiTheme="minorHAnsi" w:eastAsia="Times New Roman" w:hAnsiTheme="minorHAnsi" w:cs="Arial"/>
          <w:b/>
          <w:bCs/>
          <w:szCs w:val="22"/>
        </w:rPr>
      </w:pPr>
      <w:r>
        <w:rPr>
          <w:rFonts w:asciiTheme="minorHAnsi" w:hAnsiTheme="minorHAnsi"/>
          <w:szCs w:val="22"/>
        </w:rPr>
        <w:t xml:space="preserve">Artikel 1 – </w:t>
      </w:r>
      <w:r>
        <w:rPr>
          <w:rFonts w:asciiTheme="minorHAnsi" w:hAnsiTheme="minorHAnsi"/>
          <w:b/>
          <w:bCs/>
          <w:szCs w:val="22"/>
        </w:rPr>
        <w:t>VOORWERP</w:t>
      </w:r>
    </w:p>
    <w:p w14:paraId="6A90B5B2" w14:textId="77777777" w:rsidR="00A3051C" w:rsidRPr="0002495D" w:rsidRDefault="00A3051C" w:rsidP="00BF5C1D">
      <w:pPr>
        <w:widowControl/>
        <w:suppressAutoHyphens w:val="0"/>
        <w:autoSpaceDE w:val="0"/>
        <w:autoSpaceDN w:val="0"/>
        <w:adjustRightInd w:val="0"/>
        <w:jc w:val="both"/>
        <w:rPr>
          <w:rFonts w:asciiTheme="minorHAnsi" w:eastAsia="Times New Roman" w:hAnsiTheme="minorHAnsi" w:cs="Arial"/>
          <w:b/>
          <w:bCs/>
          <w:szCs w:val="22"/>
          <w:lang w:eastAsia="fr-FR"/>
        </w:rPr>
      </w:pPr>
    </w:p>
    <w:p w14:paraId="4C9752AB" w14:textId="47211A6F" w:rsidR="0004001D" w:rsidRPr="0002495D" w:rsidRDefault="00FA016B"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Deze overeenkomst heeft als voorwerp de toekenning, door de Gemeente, van een subsidie ten voordele van een project dat de inwoners van Vorst zouden willen uitvoeren tijdens het Mobiliteitsdorp op 16 september 2018.</w:t>
      </w:r>
    </w:p>
    <w:p w14:paraId="35A08FDE" w14:textId="41CDC514" w:rsidR="00F606F9" w:rsidRPr="0002495D" w:rsidRDefault="0023263F"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 Burgerbudget voor het Mobiliteitsdorp » is een budget gefinancierd door het Brussels Hoofdstedelijk Gewest in het kader van de Autoloze zondag 2018 en voorzien om burgerprojecten te ondersteunen tijdens het Mobiliteitsdorp. Dit fonds beschikt over een globale enveloppe van 5.000,00 €.</w:t>
      </w:r>
    </w:p>
    <w:p w14:paraId="29D7EFFF" w14:textId="77777777" w:rsidR="00A65A22" w:rsidRPr="004219EC" w:rsidRDefault="00F606F9" w:rsidP="0002495D">
      <w:pPr>
        <w:widowControl/>
        <w:suppressAutoHyphens w:val="0"/>
        <w:autoSpaceDE w:val="0"/>
        <w:autoSpaceDN w:val="0"/>
        <w:adjustRightInd w:val="0"/>
        <w:spacing w:after="120"/>
        <w:jc w:val="both"/>
        <w:rPr>
          <w:rFonts w:asciiTheme="minorHAnsi" w:eastAsia="Times New Roman" w:hAnsiTheme="minorHAnsi" w:cs="Arial"/>
          <w:i/>
          <w:sz w:val="22"/>
        </w:rPr>
      </w:pPr>
      <w:r>
        <w:rPr>
          <w:rFonts w:asciiTheme="minorHAnsi" w:hAnsiTheme="minorHAnsi"/>
          <w:i/>
          <w:sz w:val="22"/>
          <w:u w:val="single"/>
        </w:rPr>
        <w:t>Opmerkingen:</w:t>
      </w:r>
      <w:r>
        <w:rPr>
          <w:rFonts w:asciiTheme="minorHAnsi" w:hAnsiTheme="minorHAnsi"/>
          <w:i/>
          <w:sz w:val="22"/>
        </w:rPr>
        <w:t xml:space="preserve"> </w:t>
      </w:r>
    </w:p>
    <w:p w14:paraId="14855E7C" w14:textId="77777777" w:rsidR="00795396" w:rsidRPr="0002495D" w:rsidRDefault="00A65A22"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Opgelet!</w:t>
      </w:r>
    </w:p>
    <w:p w14:paraId="666E546D" w14:textId="0F9D4E84" w:rsidR="0023263F" w:rsidRPr="0002495D" w:rsidRDefault="00054CF8"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Alle uitgaven gedaan vóór de ondertekening van deze overeenkomst zullen niet worden aanvaard.</w:t>
      </w:r>
    </w:p>
    <w:p w14:paraId="5C09DFA9" w14:textId="03DC58E2" w:rsidR="00A65A22" w:rsidRPr="0002495D" w:rsidRDefault="00A65A22"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De doelstelling bestaat erin meerdere kleinschalige projecten te ondersteunen die door de bewoners of actoren op het grondgebied worden uitgevoerd.</w:t>
      </w:r>
    </w:p>
    <w:p w14:paraId="210054F2" w14:textId="41BAEFBD" w:rsidR="0004001D" w:rsidRPr="0002495D" w:rsidRDefault="00DF0369" w:rsidP="0002495D">
      <w:pPr>
        <w:widowControl/>
        <w:suppressAutoHyphens w:val="0"/>
        <w:autoSpaceDE w:val="0"/>
        <w:autoSpaceDN w:val="0"/>
        <w:adjustRightInd w:val="0"/>
        <w:spacing w:after="120"/>
        <w:jc w:val="both"/>
        <w:rPr>
          <w:rFonts w:asciiTheme="minorHAnsi" w:eastAsia="Times New Roman" w:hAnsiTheme="minorHAnsi" w:cs="Arial"/>
          <w:sz w:val="22"/>
        </w:rPr>
      </w:pPr>
      <w:proofErr w:type="gramStart"/>
      <w:r>
        <w:rPr>
          <w:rFonts w:asciiTheme="minorHAnsi" w:hAnsiTheme="minorHAnsi"/>
          <w:sz w:val="22"/>
        </w:rPr>
        <w:t xml:space="preserve">Het kan gaan om gerichte projecten van verschillende omvang die op het </w:t>
      </w:r>
      <w:proofErr w:type="spellStart"/>
      <w:r>
        <w:rPr>
          <w:rFonts w:asciiTheme="minorHAnsi" w:hAnsiTheme="minorHAnsi"/>
          <w:sz w:val="22"/>
        </w:rPr>
        <w:t>Vorstse</w:t>
      </w:r>
      <w:proofErr w:type="spellEnd"/>
      <w:r>
        <w:rPr>
          <w:rFonts w:asciiTheme="minorHAnsi" w:hAnsiTheme="minorHAnsi"/>
          <w:sz w:val="22"/>
        </w:rPr>
        <w:t xml:space="preserve"> grondgebied moeten worden uitgevoerd en die verband houden met het Mobiliteitsdorp dat plaats zal vinden op de zogenaamde </w:t>
      </w:r>
      <w:proofErr w:type="spellStart"/>
      <w:r>
        <w:rPr>
          <w:rFonts w:asciiTheme="minorHAnsi" w:hAnsiTheme="minorHAnsi"/>
          <w:sz w:val="22"/>
        </w:rPr>
        <w:t>plaine</w:t>
      </w:r>
      <w:proofErr w:type="spellEnd"/>
      <w:r>
        <w:rPr>
          <w:rFonts w:asciiTheme="minorHAnsi" w:hAnsiTheme="minorHAnsi"/>
          <w:sz w:val="22"/>
        </w:rPr>
        <w:t xml:space="preserve"> </w:t>
      </w:r>
      <w:proofErr w:type="spellStart"/>
      <w:r>
        <w:rPr>
          <w:rFonts w:asciiTheme="minorHAnsi" w:hAnsiTheme="minorHAnsi"/>
          <w:sz w:val="22"/>
        </w:rPr>
        <w:t>aux</w:t>
      </w:r>
      <w:proofErr w:type="spellEnd"/>
      <w:r>
        <w:rPr>
          <w:rFonts w:asciiTheme="minorHAnsi" w:hAnsiTheme="minorHAnsi"/>
          <w:sz w:val="22"/>
        </w:rPr>
        <w:t xml:space="preserve"> </w:t>
      </w:r>
      <w:proofErr w:type="spellStart"/>
      <w:r>
        <w:rPr>
          <w:rFonts w:asciiTheme="minorHAnsi" w:hAnsiTheme="minorHAnsi"/>
          <w:sz w:val="22"/>
        </w:rPr>
        <w:t>biches</w:t>
      </w:r>
      <w:proofErr w:type="spellEnd"/>
      <w:r>
        <w:rPr>
          <w:rFonts w:asciiTheme="minorHAnsi" w:hAnsiTheme="minorHAnsi"/>
          <w:sz w:val="22"/>
        </w:rPr>
        <w:t xml:space="preserve"> (Jupiterlaan, deel tussen de Steekspelstraat en de Alexandre Bertrandlaan).</w:t>
      </w:r>
      <w:proofErr w:type="gramEnd"/>
    </w:p>
    <w:p w14:paraId="3E342555" w14:textId="5BC70A7E" w:rsidR="000372E4" w:rsidRPr="0002495D" w:rsidRDefault="000372E4"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 xml:space="preserve">De projecten moeten dus een link hebben met Mobiliteit, ongeacht of het voetgangers, fietsers, openbaar vervoer of de wagen betreft. </w:t>
      </w:r>
    </w:p>
    <w:p w14:paraId="07980F2D" w14:textId="71383439" w:rsidR="0031045B" w:rsidRPr="0002495D" w:rsidRDefault="00A237A1"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 xml:space="preserve">Deze subsidie is gespreid over een periode vanaf de datum van goedkeuring van de selectie van de projecten door het College van Burgemeester en Schepenen tot 30 oktober 2018. </w:t>
      </w:r>
    </w:p>
    <w:p w14:paraId="631912E7" w14:textId="6C7DF729" w:rsidR="00016F9C" w:rsidRPr="0002495D" w:rsidRDefault="00830934"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lastRenderedPageBreak/>
        <w:t>Het project moet door één of meer bewoners van Vorst worden gedragen:</w:t>
      </w:r>
    </w:p>
    <w:p w14:paraId="1E080F9F" w14:textId="7CD407AC" w:rsidR="00016F9C" w:rsidRPr="0002495D" w:rsidRDefault="00016F9C" w:rsidP="0002495D">
      <w:pPr>
        <w:pStyle w:val="Paragraphedeliste"/>
        <w:widowControl/>
        <w:numPr>
          <w:ilvl w:val="0"/>
          <w:numId w:val="22"/>
        </w:numPr>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 xml:space="preserve">in de vorm van een feitelijke vereniging (bestaande uit minstens drie personen die allen medeondertekenaar van deze overeenkomst zijn); </w:t>
      </w:r>
    </w:p>
    <w:p w14:paraId="68DFEDDA" w14:textId="71022074" w:rsidR="00016F9C" w:rsidRPr="0002495D" w:rsidRDefault="00016F9C" w:rsidP="0002495D">
      <w:pPr>
        <w:pStyle w:val="Paragraphedeliste"/>
        <w:widowControl/>
        <w:numPr>
          <w:ilvl w:val="0"/>
          <w:numId w:val="22"/>
        </w:numPr>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 xml:space="preserve">onder het statuut van een vzw (door overmaking van de statuten van de vzw) </w:t>
      </w:r>
    </w:p>
    <w:p w14:paraId="3D9ECE27" w14:textId="1FE55123" w:rsidR="00A3051C" w:rsidRPr="0002495D" w:rsidRDefault="00A3051C" w:rsidP="00016F9C">
      <w:pPr>
        <w:widowControl/>
        <w:suppressAutoHyphens w:val="0"/>
        <w:autoSpaceDE w:val="0"/>
        <w:autoSpaceDN w:val="0"/>
        <w:adjustRightInd w:val="0"/>
        <w:jc w:val="both"/>
        <w:rPr>
          <w:rFonts w:asciiTheme="minorHAnsi" w:eastAsia="Times New Roman" w:hAnsiTheme="minorHAnsi" w:cs="Arial"/>
          <w:sz w:val="22"/>
          <w:lang w:eastAsia="fr-FR"/>
        </w:rPr>
      </w:pPr>
    </w:p>
    <w:p w14:paraId="10578E01" w14:textId="77777777" w:rsidR="00F22C66" w:rsidRPr="0002495D" w:rsidRDefault="00F22C66" w:rsidP="00BF5C1D">
      <w:pPr>
        <w:widowControl/>
        <w:suppressAutoHyphens w:val="0"/>
        <w:autoSpaceDE w:val="0"/>
        <w:autoSpaceDN w:val="0"/>
        <w:adjustRightInd w:val="0"/>
        <w:jc w:val="both"/>
        <w:rPr>
          <w:rFonts w:asciiTheme="minorHAnsi" w:eastAsia="Times New Roman" w:hAnsiTheme="minorHAnsi" w:cs="Arial"/>
          <w:b/>
        </w:rPr>
      </w:pPr>
      <w:r>
        <w:rPr>
          <w:rFonts w:asciiTheme="minorHAnsi" w:hAnsiTheme="minorHAnsi"/>
        </w:rPr>
        <w:t xml:space="preserve">Artikel 2 – </w:t>
      </w:r>
      <w:r>
        <w:rPr>
          <w:rFonts w:asciiTheme="minorHAnsi" w:hAnsiTheme="minorHAnsi"/>
          <w:b/>
        </w:rPr>
        <w:t>BEDRAG</w:t>
      </w:r>
    </w:p>
    <w:p w14:paraId="09EF7C0E" w14:textId="77777777" w:rsidR="00A3051C" w:rsidRPr="0002495D" w:rsidRDefault="00A3051C" w:rsidP="0002495D">
      <w:pPr>
        <w:widowControl/>
        <w:suppressAutoHyphens w:val="0"/>
        <w:autoSpaceDE w:val="0"/>
        <w:autoSpaceDN w:val="0"/>
        <w:adjustRightInd w:val="0"/>
        <w:spacing w:after="120"/>
        <w:jc w:val="both"/>
        <w:rPr>
          <w:rFonts w:asciiTheme="minorHAnsi" w:eastAsia="Times New Roman" w:hAnsiTheme="minorHAnsi" w:cs="Arial"/>
          <w:b/>
          <w:sz w:val="22"/>
          <w:lang w:eastAsia="fr-FR"/>
        </w:rPr>
      </w:pPr>
    </w:p>
    <w:p w14:paraId="4376E7B3" w14:textId="2C4C9B99" w:rsidR="00F22C66" w:rsidRPr="0002495D" w:rsidRDefault="00F22C66"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 xml:space="preserve">Het </w:t>
      </w:r>
      <w:r>
        <w:rPr>
          <w:rFonts w:asciiTheme="minorHAnsi" w:hAnsiTheme="minorHAnsi"/>
          <w:sz w:val="22"/>
          <w:u w:val="single"/>
        </w:rPr>
        <w:t>maximale</w:t>
      </w:r>
      <w:r>
        <w:rPr>
          <w:rFonts w:asciiTheme="minorHAnsi" w:hAnsiTheme="minorHAnsi"/>
          <w:sz w:val="22"/>
        </w:rPr>
        <w:t xml:space="preserve"> totaalbedrag van de subsidie wordt vastgelegd op 500</w:t>
      </w:r>
      <w:r w:rsidR="004424A5">
        <w:rPr>
          <w:rFonts w:asciiTheme="minorHAnsi" w:hAnsiTheme="minorHAnsi"/>
          <w:sz w:val="22"/>
        </w:rPr>
        <w:t>0</w:t>
      </w:r>
      <w:r>
        <w:rPr>
          <w:rFonts w:asciiTheme="minorHAnsi" w:hAnsiTheme="minorHAnsi"/>
          <w:sz w:val="22"/>
        </w:rPr>
        <w:t>,00 €, alle taksen en onkosten inbegrepen, voor het geheel van de projecten.</w:t>
      </w:r>
      <w:r w:rsidR="004424A5">
        <w:rPr>
          <w:rFonts w:asciiTheme="minorHAnsi" w:hAnsiTheme="minorHAnsi"/>
          <w:sz w:val="22"/>
        </w:rPr>
        <w:t xml:space="preserve"> </w:t>
      </w:r>
      <w:r w:rsidR="004424A5" w:rsidRPr="004424A5">
        <w:rPr>
          <w:rFonts w:asciiTheme="minorHAnsi" w:hAnsiTheme="minorHAnsi"/>
          <w:sz w:val="22"/>
          <w:lang w:val="nl-NL"/>
        </w:rPr>
        <w:t>Er wordt een maximum van 500, 00 € per project toegekend.</w:t>
      </w:r>
    </w:p>
    <w:p w14:paraId="47C00B1D" w14:textId="71BC6BE6" w:rsidR="00795396" w:rsidRPr="0002495D" w:rsidRDefault="00795396"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Het totale bedrag dat aan uw project wordt toegekend en dat door deze overeenkomst wordt bedoeld, werd vastgelegd op ………………………</w:t>
      </w:r>
      <w:proofErr w:type="gramStart"/>
      <w:r>
        <w:rPr>
          <w:rFonts w:asciiTheme="minorHAnsi" w:hAnsiTheme="minorHAnsi"/>
          <w:sz w:val="22"/>
        </w:rPr>
        <w:t>..</w:t>
      </w:r>
      <w:proofErr w:type="gramEnd"/>
      <w:r>
        <w:rPr>
          <w:rFonts w:asciiTheme="minorHAnsi" w:hAnsiTheme="minorHAnsi"/>
          <w:sz w:val="22"/>
        </w:rPr>
        <w:t>, alle taksen inbegrepen.</w:t>
      </w:r>
    </w:p>
    <w:p w14:paraId="730673D9" w14:textId="77777777" w:rsidR="00755FA3" w:rsidRPr="0002495D" w:rsidRDefault="00F22C66"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 xml:space="preserve">Cofinanciering van de initiatieven is toegelaten op voorwaarde dat de projectdrager de Gemeente hiervan officieel op de hoogte brengt. </w:t>
      </w:r>
    </w:p>
    <w:p w14:paraId="1A66FCF3" w14:textId="51BB18D1" w:rsidR="00A3051C" w:rsidRPr="0002495D" w:rsidRDefault="00755FA3" w:rsidP="0002495D">
      <w:pPr>
        <w:widowControl/>
        <w:suppressAutoHyphens w:val="0"/>
        <w:autoSpaceDE w:val="0"/>
        <w:autoSpaceDN w:val="0"/>
        <w:adjustRightInd w:val="0"/>
        <w:spacing w:after="120"/>
        <w:jc w:val="both"/>
        <w:rPr>
          <w:rFonts w:asciiTheme="minorHAnsi" w:eastAsia="Times New Roman" w:hAnsiTheme="minorHAnsi" w:cs="Arial"/>
          <w:szCs w:val="22"/>
        </w:rPr>
      </w:pPr>
      <w:r>
        <w:rPr>
          <w:rFonts w:asciiTheme="minorHAnsi" w:hAnsiTheme="minorHAnsi"/>
          <w:sz w:val="22"/>
        </w:rPr>
        <w:t>Transparantie m.b.t. de met het project verband houdende uitgaven is vereist. Alle financiële bewijsstukken (facturen en onkostennota's) moeten ten laatste op 30 oktober 2018 door de projectdrager in het kader van zijn activiteitenverslag aan de cel mobiliteit van de Gemeente worden overgemaakt.</w:t>
      </w:r>
    </w:p>
    <w:p w14:paraId="7C02BD28" w14:textId="77777777" w:rsidR="00981830" w:rsidRPr="0002495D" w:rsidRDefault="00981830" w:rsidP="00981830">
      <w:pPr>
        <w:widowControl/>
        <w:suppressAutoHyphens w:val="0"/>
        <w:autoSpaceDE w:val="0"/>
        <w:autoSpaceDN w:val="0"/>
        <w:adjustRightInd w:val="0"/>
        <w:jc w:val="both"/>
        <w:rPr>
          <w:rFonts w:asciiTheme="minorHAnsi" w:eastAsia="Times New Roman" w:hAnsiTheme="minorHAnsi" w:cs="Arial"/>
          <w:szCs w:val="22"/>
          <w:lang w:eastAsia="fr-FR"/>
        </w:rPr>
      </w:pPr>
    </w:p>
    <w:p w14:paraId="287B742B" w14:textId="77777777" w:rsidR="00F22C66" w:rsidRPr="0002495D" w:rsidRDefault="00F22C66" w:rsidP="00F22C66">
      <w:pPr>
        <w:widowControl/>
        <w:suppressAutoHyphens w:val="0"/>
        <w:autoSpaceDE w:val="0"/>
        <w:autoSpaceDN w:val="0"/>
        <w:adjustRightInd w:val="0"/>
        <w:jc w:val="both"/>
        <w:rPr>
          <w:rFonts w:asciiTheme="minorHAnsi" w:eastAsia="Times New Roman" w:hAnsiTheme="minorHAnsi" w:cs="Arial"/>
          <w:b/>
          <w:bCs/>
        </w:rPr>
      </w:pPr>
      <w:r>
        <w:rPr>
          <w:rFonts w:asciiTheme="minorHAnsi" w:hAnsiTheme="minorHAnsi"/>
        </w:rPr>
        <w:t xml:space="preserve">Artikel 3 – </w:t>
      </w:r>
      <w:r>
        <w:rPr>
          <w:rFonts w:asciiTheme="minorHAnsi" w:hAnsiTheme="minorHAnsi"/>
          <w:b/>
          <w:bCs/>
        </w:rPr>
        <w:t>TOEGESTANE UITGAVEN</w:t>
      </w:r>
    </w:p>
    <w:p w14:paraId="232458C2" w14:textId="77777777" w:rsidR="00A3051C" w:rsidRPr="0002495D" w:rsidRDefault="00A3051C" w:rsidP="00F22C66">
      <w:pPr>
        <w:widowControl/>
        <w:suppressAutoHyphens w:val="0"/>
        <w:autoSpaceDE w:val="0"/>
        <w:autoSpaceDN w:val="0"/>
        <w:adjustRightInd w:val="0"/>
        <w:jc w:val="both"/>
        <w:rPr>
          <w:rFonts w:asciiTheme="minorHAnsi" w:eastAsia="Times New Roman" w:hAnsiTheme="minorHAnsi" w:cs="Arial"/>
          <w:b/>
          <w:bCs/>
          <w:szCs w:val="22"/>
          <w:lang w:eastAsia="fr-FR"/>
        </w:rPr>
      </w:pPr>
    </w:p>
    <w:p w14:paraId="446DDABA" w14:textId="0F988615" w:rsidR="00F22C66" w:rsidRPr="0002495D" w:rsidRDefault="003D3307"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Aangezien het « Burgerbudget voor het Mobiliteitsdorp » deel uitmaakt van de subsidie die de Gemeente ontvangt voor het Mobiliteitsdorp, is de goedkeuring van de uitgaven gebonden aan de financiële richtlijnen van het Brussels Hoofdstedelijk Gewest.</w:t>
      </w:r>
    </w:p>
    <w:p w14:paraId="7BE6AB77" w14:textId="77777777" w:rsidR="002B6FBB" w:rsidRPr="0002495D" w:rsidRDefault="002B6FBB" w:rsidP="0002495D">
      <w:pPr>
        <w:pStyle w:val="Paragraphedeliste"/>
        <w:widowControl/>
        <w:numPr>
          <w:ilvl w:val="0"/>
          <w:numId w:val="14"/>
        </w:numPr>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 xml:space="preserve">De werkingskosten zullen in aanmerking worden genomen. </w:t>
      </w:r>
    </w:p>
    <w:p w14:paraId="5B4CDF3A" w14:textId="43EB800E" w:rsidR="00BB3EA6" w:rsidRPr="0002495D" w:rsidRDefault="002B6FBB" w:rsidP="0002495D">
      <w:pPr>
        <w:pStyle w:val="Paragraphedeliste"/>
        <w:widowControl/>
        <w:numPr>
          <w:ilvl w:val="0"/>
          <w:numId w:val="14"/>
        </w:numPr>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 xml:space="preserve">De investeringskosten worden enkel in aanmerking genomen indien de Gemeente het materieel dat noodzakelijk is voor het goede verloop van het project niet ter beschikking kan stellen. In dat geval blijven de uitgevoerde investeringen eigendom van de gemeente, die het materieel na afloop van het project zal </w:t>
      </w:r>
      <w:proofErr w:type="gramStart"/>
      <w:r>
        <w:rPr>
          <w:rFonts w:asciiTheme="minorHAnsi" w:hAnsiTheme="minorHAnsi"/>
          <w:sz w:val="22"/>
        </w:rPr>
        <w:t>recupereren</w:t>
      </w:r>
      <w:proofErr w:type="gramEnd"/>
      <w:r>
        <w:rPr>
          <w:rFonts w:asciiTheme="minorHAnsi" w:hAnsiTheme="minorHAnsi"/>
          <w:sz w:val="22"/>
        </w:rPr>
        <w:t>.</w:t>
      </w:r>
    </w:p>
    <w:p w14:paraId="2F1C9C99" w14:textId="77777777" w:rsidR="002B6FBB" w:rsidRPr="0002495D" w:rsidRDefault="002B6FBB" w:rsidP="0002495D">
      <w:pPr>
        <w:pStyle w:val="Paragraphedeliste"/>
        <w:widowControl/>
        <w:numPr>
          <w:ilvl w:val="0"/>
          <w:numId w:val="14"/>
        </w:numPr>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De personeelskosten zullen in aanmerking worden genomen.</w:t>
      </w:r>
    </w:p>
    <w:p w14:paraId="43C51063" w14:textId="291CB455" w:rsidR="00E02C62" w:rsidRPr="0002495D" w:rsidRDefault="00F22C66"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 xml:space="preserve">De uitgaven moeten worden verricht na de ontvangst van de e-mail van de cel Mobiliteit ter betekening van de goedkeuring van het project en van zijn budget door het College van Burgemeester en Schepenen, en dit tot 30 oktober 2018 (datum van de factuur geldt als bewijs). </w:t>
      </w:r>
      <w:r>
        <w:rPr>
          <w:rFonts w:asciiTheme="minorHAnsi" w:hAnsiTheme="minorHAnsi"/>
          <w:sz w:val="22"/>
          <w:u w:val="single"/>
        </w:rPr>
        <w:t>Deze subsidie zal geen rekening houden met uitgaven die niet worden verantwoord door een factuur.</w:t>
      </w:r>
    </w:p>
    <w:p w14:paraId="3084AD1E" w14:textId="4D3EEA3C" w:rsidR="00BF5C1D" w:rsidRPr="0002495D" w:rsidRDefault="00B814D2"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De vastlegging van de uitgaven berust op de voorlopige begroting van het project, vermeld in het formulier van de projectoproep. Elke wijziging van de uitgaven moet worden voorgelegd aan het College van Burgemeester en Schepenen.</w:t>
      </w:r>
    </w:p>
    <w:p w14:paraId="6CF21543" w14:textId="77777777" w:rsidR="00A3051C" w:rsidRPr="0002495D" w:rsidRDefault="00A3051C" w:rsidP="0002495D">
      <w:pPr>
        <w:widowControl/>
        <w:suppressAutoHyphens w:val="0"/>
        <w:autoSpaceDE w:val="0"/>
        <w:autoSpaceDN w:val="0"/>
        <w:adjustRightInd w:val="0"/>
        <w:spacing w:after="120"/>
        <w:jc w:val="both"/>
        <w:rPr>
          <w:rFonts w:asciiTheme="minorHAnsi" w:eastAsia="Times New Roman" w:hAnsiTheme="minorHAnsi" w:cs="Arial"/>
          <w:sz w:val="22"/>
          <w:lang w:eastAsia="fr-FR"/>
        </w:rPr>
      </w:pPr>
    </w:p>
    <w:p w14:paraId="4B33F4F7" w14:textId="77777777" w:rsidR="00BF5C1D" w:rsidRPr="0002495D" w:rsidRDefault="00BF5C1D" w:rsidP="00BF5C1D">
      <w:pPr>
        <w:widowControl/>
        <w:suppressAutoHyphens w:val="0"/>
        <w:autoSpaceDE w:val="0"/>
        <w:autoSpaceDN w:val="0"/>
        <w:adjustRightInd w:val="0"/>
        <w:jc w:val="both"/>
        <w:rPr>
          <w:rFonts w:asciiTheme="minorHAnsi" w:eastAsia="Times New Roman" w:hAnsiTheme="minorHAnsi" w:cs="Arial"/>
          <w:b/>
        </w:rPr>
      </w:pPr>
      <w:r>
        <w:rPr>
          <w:rFonts w:asciiTheme="minorHAnsi" w:hAnsiTheme="minorHAnsi"/>
        </w:rPr>
        <w:t xml:space="preserve">Artikel 4 – </w:t>
      </w:r>
      <w:r>
        <w:rPr>
          <w:rFonts w:asciiTheme="minorHAnsi" w:hAnsiTheme="minorHAnsi"/>
          <w:b/>
        </w:rPr>
        <w:t>BETALINGSMODALITEITEN</w:t>
      </w:r>
    </w:p>
    <w:p w14:paraId="23498EFC" w14:textId="77777777" w:rsidR="00A3051C" w:rsidRPr="0002495D" w:rsidRDefault="00A3051C" w:rsidP="00BF5C1D">
      <w:pPr>
        <w:widowControl/>
        <w:suppressAutoHyphens w:val="0"/>
        <w:autoSpaceDE w:val="0"/>
        <w:autoSpaceDN w:val="0"/>
        <w:adjustRightInd w:val="0"/>
        <w:jc w:val="both"/>
        <w:rPr>
          <w:rFonts w:asciiTheme="minorHAnsi" w:eastAsia="Times New Roman" w:hAnsiTheme="minorHAnsi" w:cs="Arial"/>
          <w:b/>
          <w:lang w:eastAsia="fr-FR"/>
        </w:rPr>
      </w:pPr>
    </w:p>
    <w:p w14:paraId="57FF188F" w14:textId="0E0E5940" w:rsidR="001718AA" w:rsidRPr="0002495D" w:rsidRDefault="002B00DF"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 xml:space="preserve">De Gemeente stort 90% van het toegekende bedrag op aanvraag van de projectdrager en onder voorbehoud van een schuldvordering, eens het project geselecteerd werd door de jury en goedgekeurd door het College van Burgemeester en Schepenen. </w:t>
      </w:r>
    </w:p>
    <w:p w14:paraId="6588E7BF" w14:textId="080811BE" w:rsidR="001718AA" w:rsidRPr="0002495D" w:rsidRDefault="00981830"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 xml:space="preserve">Ze stort de overblijvende 10% aan het eind van het project mits de opstelling van een </w:t>
      </w:r>
      <w:proofErr w:type="spellStart"/>
      <w:r>
        <w:rPr>
          <w:rFonts w:asciiTheme="minorHAnsi" w:hAnsiTheme="minorHAnsi"/>
          <w:sz w:val="22"/>
        </w:rPr>
        <w:t>eindactiviteitenverslag</w:t>
      </w:r>
      <w:proofErr w:type="spellEnd"/>
      <w:r>
        <w:rPr>
          <w:rFonts w:asciiTheme="minorHAnsi" w:hAnsiTheme="minorHAnsi"/>
          <w:sz w:val="22"/>
        </w:rPr>
        <w:t xml:space="preserve"> zoals beschreven in </w:t>
      </w:r>
      <w:r>
        <w:rPr>
          <w:rFonts w:asciiTheme="minorHAnsi" w:hAnsiTheme="minorHAnsi"/>
          <w:b/>
          <w:sz w:val="22"/>
        </w:rPr>
        <w:t>artikel 6</w:t>
      </w:r>
      <w:r>
        <w:rPr>
          <w:rFonts w:asciiTheme="minorHAnsi" w:hAnsiTheme="minorHAnsi"/>
          <w:sz w:val="22"/>
        </w:rPr>
        <w:t xml:space="preserve"> en diens goedkeuring door het College van Burgemeester en Schepenen.</w:t>
      </w:r>
    </w:p>
    <w:p w14:paraId="464FC94B" w14:textId="57829C94" w:rsidR="001718AA" w:rsidRPr="0002495D" w:rsidRDefault="001718AA" w:rsidP="0002495D">
      <w:pPr>
        <w:widowControl/>
        <w:suppressAutoHyphens w:val="0"/>
        <w:autoSpaceDE w:val="0"/>
        <w:autoSpaceDN w:val="0"/>
        <w:adjustRightInd w:val="0"/>
        <w:spacing w:after="120"/>
        <w:jc w:val="both"/>
        <w:rPr>
          <w:rFonts w:asciiTheme="minorHAnsi" w:eastAsia="Times New Roman" w:hAnsiTheme="minorHAnsi" w:cs="Arial"/>
          <w:sz w:val="22"/>
        </w:rPr>
      </w:pPr>
      <w:r>
        <w:rPr>
          <w:rFonts w:asciiTheme="minorHAnsi" w:hAnsiTheme="minorHAnsi"/>
          <w:sz w:val="22"/>
        </w:rPr>
        <w:t xml:space="preserve">In het geval van een gedeeltelijke of volledige niet-uitvoering van het project of van uitgaven die beperkter uitvallen dan voorzien, zullen de bedragen die niet werden uitgegeven en/of waarvan de uitgaven niet geldig werden verantwoord door de Gemeente bij de projectdrager teruggevorderd worden en moeten deze ten </w:t>
      </w:r>
      <w:r>
        <w:rPr>
          <w:rFonts w:asciiTheme="minorHAnsi" w:hAnsiTheme="minorHAnsi"/>
          <w:sz w:val="22"/>
        </w:rPr>
        <w:lastRenderedPageBreak/>
        <w:t>laatste op de betalingsdatum vermeld in de door de Gemeente Vorst opgestuurde schuldvordering worden terugbetaald.</w:t>
      </w:r>
    </w:p>
    <w:p w14:paraId="183615D3" w14:textId="05376618" w:rsidR="00A3051C" w:rsidRDefault="001718AA" w:rsidP="0002495D">
      <w:pPr>
        <w:widowControl/>
        <w:suppressAutoHyphens w:val="0"/>
        <w:autoSpaceDE w:val="0"/>
        <w:autoSpaceDN w:val="0"/>
        <w:adjustRightInd w:val="0"/>
        <w:spacing w:after="120"/>
        <w:jc w:val="both"/>
        <w:rPr>
          <w:rFonts w:asciiTheme="minorHAnsi" w:hAnsiTheme="minorHAnsi"/>
          <w:sz w:val="22"/>
        </w:rPr>
      </w:pPr>
      <w:r>
        <w:rPr>
          <w:rFonts w:asciiTheme="minorHAnsi" w:hAnsiTheme="minorHAnsi"/>
          <w:sz w:val="22"/>
        </w:rPr>
        <w:t xml:space="preserve">De Projectdrager maakt de in </w:t>
      </w:r>
      <w:r>
        <w:rPr>
          <w:rFonts w:asciiTheme="minorHAnsi" w:hAnsiTheme="minorHAnsi"/>
          <w:b/>
          <w:sz w:val="22"/>
        </w:rPr>
        <w:t>artikel 6</w:t>
      </w:r>
      <w:r>
        <w:rPr>
          <w:rFonts w:asciiTheme="minorHAnsi" w:hAnsiTheme="minorHAnsi"/>
          <w:sz w:val="22"/>
        </w:rPr>
        <w:t xml:space="preserve"> bedoelde bewijsstukken over.</w:t>
      </w:r>
    </w:p>
    <w:p w14:paraId="143861A6" w14:textId="77777777" w:rsidR="00D717FE" w:rsidRPr="0002495D" w:rsidRDefault="00D717FE" w:rsidP="0002495D">
      <w:pPr>
        <w:widowControl/>
        <w:suppressAutoHyphens w:val="0"/>
        <w:autoSpaceDE w:val="0"/>
        <w:autoSpaceDN w:val="0"/>
        <w:adjustRightInd w:val="0"/>
        <w:spacing w:after="120"/>
        <w:jc w:val="both"/>
        <w:rPr>
          <w:rFonts w:asciiTheme="minorHAnsi" w:eastAsia="Times New Roman" w:hAnsiTheme="minorHAnsi" w:cs="Arial"/>
          <w:sz w:val="22"/>
        </w:rPr>
      </w:pPr>
    </w:p>
    <w:p w14:paraId="4C73021F" w14:textId="77777777" w:rsidR="001718AA" w:rsidRPr="0002495D" w:rsidRDefault="001718AA" w:rsidP="001718AA">
      <w:pPr>
        <w:widowControl/>
        <w:suppressAutoHyphens w:val="0"/>
        <w:autoSpaceDE w:val="0"/>
        <w:autoSpaceDN w:val="0"/>
        <w:adjustRightInd w:val="0"/>
        <w:jc w:val="both"/>
        <w:rPr>
          <w:rFonts w:asciiTheme="minorHAnsi" w:eastAsia="Times New Roman" w:hAnsiTheme="minorHAnsi" w:cs="Arial"/>
          <w:szCs w:val="22"/>
        </w:rPr>
      </w:pPr>
      <w:r>
        <w:rPr>
          <w:rFonts w:asciiTheme="minorHAnsi" w:hAnsiTheme="minorHAnsi"/>
          <w:szCs w:val="22"/>
        </w:rPr>
        <w:t xml:space="preserve">Artikel 5 - </w:t>
      </w:r>
      <w:r>
        <w:rPr>
          <w:rFonts w:asciiTheme="minorHAnsi" w:hAnsiTheme="minorHAnsi"/>
          <w:b/>
          <w:szCs w:val="22"/>
        </w:rPr>
        <w:t>ADMINISTRATIEVE PROCEDURES</w:t>
      </w:r>
    </w:p>
    <w:p w14:paraId="73254BE8" w14:textId="77777777" w:rsidR="001718AA" w:rsidRPr="0002495D" w:rsidRDefault="001718AA" w:rsidP="001718AA">
      <w:pPr>
        <w:widowControl/>
        <w:suppressAutoHyphens w:val="0"/>
        <w:autoSpaceDE w:val="0"/>
        <w:autoSpaceDN w:val="0"/>
        <w:adjustRightInd w:val="0"/>
        <w:jc w:val="both"/>
        <w:rPr>
          <w:rFonts w:asciiTheme="minorHAnsi" w:eastAsia="Times New Roman" w:hAnsiTheme="minorHAnsi" w:cs="Arial"/>
          <w:szCs w:val="22"/>
          <w:lang w:eastAsia="fr-FR"/>
        </w:rPr>
      </w:pPr>
    </w:p>
    <w:p w14:paraId="78DDEBA7" w14:textId="08AC7C9E" w:rsidR="001718AA" w:rsidRPr="0002495D" w:rsidRDefault="001718AA" w:rsidP="0002495D">
      <w:pPr>
        <w:widowControl/>
        <w:suppressAutoHyphens w:val="0"/>
        <w:autoSpaceDE w:val="0"/>
        <w:autoSpaceDN w:val="0"/>
        <w:adjustRightInd w:val="0"/>
        <w:spacing w:after="120"/>
        <w:jc w:val="both"/>
        <w:rPr>
          <w:rFonts w:asciiTheme="minorHAnsi" w:eastAsia="Times New Roman" w:hAnsiTheme="minorHAnsi" w:cs="Arial"/>
          <w:sz w:val="22"/>
          <w:szCs w:val="22"/>
        </w:rPr>
      </w:pPr>
      <w:r>
        <w:rPr>
          <w:rFonts w:asciiTheme="minorHAnsi" w:hAnsiTheme="minorHAnsi"/>
          <w:sz w:val="22"/>
          <w:szCs w:val="22"/>
        </w:rPr>
        <w:t xml:space="preserve">De Gemeente lanceert de projectoproep « Burgerbudget voor het Mobiliteitsdorp »; er wordt communicatie, </w:t>
      </w:r>
      <w:proofErr w:type="spellStart"/>
      <w:r>
        <w:rPr>
          <w:rFonts w:asciiTheme="minorHAnsi" w:hAnsiTheme="minorHAnsi"/>
          <w:sz w:val="22"/>
          <w:szCs w:val="22"/>
        </w:rPr>
        <w:t>ondermeer</w:t>
      </w:r>
      <w:proofErr w:type="spellEnd"/>
      <w:r>
        <w:rPr>
          <w:rFonts w:asciiTheme="minorHAnsi" w:hAnsiTheme="minorHAnsi"/>
          <w:sz w:val="22"/>
          <w:szCs w:val="22"/>
        </w:rPr>
        <w:t xml:space="preserve"> via het gemeentelijk infoblad, georganiseerd.</w:t>
      </w:r>
    </w:p>
    <w:p w14:paraId="07AE3F33" w14:textId="7A542541" w:rsidR="00D73D5B" w:rsidRPr="0002495D" w:rsidRDefault="001718AA" w:rsidP="0002495D">
      <w:pPr>
        <w:widowControl/>
        <w:suppressAutoHyphens w:val="0"/>
        <w:autoSpaceDE w:val="0"/>
        <w:autoSpaceDN w:val="0"/>
        <w:adjustRightInd w:val="0"/>
        <w:spacing w:after="120"/>
        <w:jc w:val="both"/>
        <w:rPr>
          <w:rFonts w:asciiTheme="minorHAnsi" w:eastAsia="Times New Roman" w:hAnsiTheme="minorHAnsi" w:cs="Arial"/>
          <w:sz w:val="22"/>
          <w:szCs w:val="22"/>
        </w:rPr>
      </w:pPr>
      <w:r>
        <w:rPr>
          <w:rFonts w:asciiTheme="minorHAnsi" w:hAnsiTheme="minorHAnsi"/>
          <w:sz w:val="22"/>
          <w:szCs w:val="22"/>
        </w:rPr>
        <w:t xml:space="preserve">Het kandidaatstellingsdossier moet duidelijk en volledig worden ingevuld en </w:t>
      </w:r>
      <w:r>
        <w:rPr>
          <w:rFonts w:asciiTheme="minorHAnsi" w:hAnsiTheme="minorHAnsi"/>
          <w:sz w:val="22"/>
          <w:szCs w:val="22"/>
          <w:u w:val="single"/>
        </w:rPr>
        <w:t>ondertekend</w:t>
      </w:r>
      <w:r>
        <w:rPr>
          <w:rFonts w:asciiTheme="minorHAnsi" w:hAnsiTheme="minorHAnsi"/>
          <w:sz w:val="22"/>
          <w:szCs w:val="22"/>
        </w:rPr>
        <w:t xml:space="preserve"> en vervolgens tegen </w:t>
      </w:r>
      <w:r w:rsidR="009450D1">
        <w:rPr>
          <w:rFonts w:asciiTheme="minorHAnsi" w:hAnsiTheme="minorHAnsi"/>
          <w:sz w:val="22"/>
          <w:szCs w:val="22"/>
        </w:rPr>
        <w:t>15 juli</w:t>
      </w:r>
      <w:bookmarkStart w:id="0" w:name="_GoBack"/>
      <w:bookmarkEnd w:id="0"/>
      <w:r>
        <w:rPr>
          <w:rFonts w:asciiTheme="minorHAnsi" w:hAnsiTheme="minorHAnsi"/>
          <w:sz w:val="22"/>
          <w:szCs w:val="22"/>
        </w:rPr>
        <w:t xml:space="preserve"> 2018 overgemaakt aan Sarah GREGOIRE, verantwoordelijke van de Mobiliteitsdienst van de Gemeente Vorst – </w:t>
      </w:r>
    </w:p>
    <w:p w14:paraId="5F43F904" w14:textId="7CEB3722" w:rsidR="00D73D5B" w:rsidRPr="0002495D" w:rsidRDefault="00D73D5B" w:rsidP="0002495D">
      <w:pPr>
        <w:pStyle w:val="Paragraphedeliste"/>
        <w:widowControl/>
        <w:numPr>
          <w:ilvl w:val="0"/>
          <w:numId w:val="17"/>
        </w:numPr>
        <w:suppressAutoHyphens w:val="0"/>
        <w:autoSpaceDE w:val="0"/>
        <w:autoSpaceDN w:val="0"/>
        <w:adjustRightInd w:val="0"/>
        <w:spacing w:after="120"/>
        <w:jc w:val="both"/>
        <w:rPr>
          <w:rFonts w:asciiTheme="minorHAnsi" w:eastAsia="Times New Roman" w:hAnsiTheme="minorHAnsi" w:cs="Arial"/>
          <w:sz w:val="22"/>
          <w:szCs w:val="22"/>
        </w:rPr>
      </w:pPr>
      <w:r>
        <w:rPr>
          <w:rFonts w:asciiTheme="minorHAnsi" w:hAnsiTheme="minorHAnsi"/>
          <w:sz w:val="22"/>
          <w:szCs w:val="22"/>
        </w:rPr>
        <w:t xml:space="preserve">Hetzij per mail aan </w:t>
      </w:r>
      <w:proofErr w:type="spellStart"/>
      <w:r>
        <w:rPr>
          <w:rFonts w:asciiTheme="minorHAnsi" w:hAnsiTheme="minorHAnsi"/>
          <w:sz w:val="22"/>
          <w:szCs w:val="22"/>
        </w:rPr>
        <w:t>mobiliteit@vorst.brussels</w:t>
      </w:r>
      <w:proofErr w:type="spellEnd"/>
      <w:r>
        <w:rPr>
          <w:rFonts w:asciiTheme="minorHAnsi" w:hAnsiTheme="minorHAnsi"/>
          <w:sz w:val="22"/>
          <w:szCs w:val="22"/>
        </w:rPr>
        <w:t xml:space="preserve">, </w:t>
      </w:r>
    </w:p>
    <w:p w14:paraId="0C9FE9BA" w14:textId="4DB4F208" w:rsidR="00D73D5B" w:rsidRPr="0002495D" w:rsidRDefault="001718AA" w:rsidP="0002495D">
      <w:pPr>
        <w:pStyle w:val="Paragraphedeliste"/>
        <w:widowControl/>
        <w:numPr>
          <w:ilvl w:val="0"/>
          <w:numId w:val="17"/>
        </w:numPr>
        <w:suppressAutoHyphens w:val="0"/>
        <w:autoSpaceDE w:val="0"/>
        <w:autoSpaceDN w:val="0"/>
        <w:adjustRightInd w:val="0"/>
        <w:spacing w:after="120"/>
        <w:jc w:val="both"/>
        <w:rPr>
          <w:rFonts w:asciiTheme="minorHAnsi" w:eastAsia="Times New Roman" w:hAnsiTheme="minorHAnsi" w:cs="Arial"/>
          <w:sz w:val="22"/>
          <w:szCs w:val="22"/>
        </w:rPr>
      </w:pPr>
      <w:r>
        <w:rPr>
          <w:rFonts w:asciiTheme="minorHAnsi" w:hAnsiTheme="minorHAnsi"/>
          <w:sz w:val="22"/>
          <w:szCs w:val="22"/>
        </w:rPr>
        <w:t>Hetzij per brief (de datum van de poststempel geldt als bewijs) naar het volgende adres:</w:t>
      </w:r>
    </w:p>
    <w:p w14:paraId="4BC5B690" w14:textId="77777777" w:rsidR="00D73D5B" w:rsidRPr="0002495D" w:rsidRDefault="00D73D5B" w:rsidP="0002495D">
      <w:pPr>
        <w:widowControl/>
        <w:suppressAutoHyphens w:val="0"/>
        <w:autoSpaceDE w:val="0"/>
        <w:autoSpaceDN w:val="0"/>
        <w:adjustRightInd w:val="0"/>
        <w:jc w:val="both"/>
        <w:rPr>
          <w:rFonts w:asciiTheme="minorHAnsi" w:eastAsia="Times New Roman" w:hAnsiTheme="minorHAnsi" w:cs="Arial"/>
          <w:sz w:val="22"/>
          <w:szCs w:val="22"/>
        </w:rPr>
      </w:pPr>
      <w:r>
        <w:rPr>
          <w:rFonts w:asciiTheme="minorHAnsi" w:hAnsiTheme="minorHAnsi"/>
          <w:sz w:val="22"/>
          <w:szCs w:val="22"/>
        </w:rPr>
        <w:t xml:space="preserve">Gemeentebestuur van Vorst </w:t>
      </w:r>
    </w:p>
    <w:p w14:paraId="5271469D" w14:textId="63DED3BB" w:rsidR="00D73D5B" w:rsidRPr="0002495D" w:rsidRDefault="004A712B" w:rsidP="0002495D">
      <w:pPr>
        <w:widowControl/>
        <w:suppressAutoHyphens w:val="0"/>
        <w:autoSpaceDE w:val="0"/>
        <w:autoSpaceDN w:val="0"/>
        <w:adjustRightInd w:val="0"/>
        <w:jc w:val="both"/>
        <w:rPr>
          <w:rFonts w:asciiTheme="minorHAnsi" w:eastAsia="Times New Roman" w:hAnsiTheme="minorHAnsi" w:cs="Arial"/>
          <w:sz w:val="22"/>
          <w:szCs w:val="22"/>
        </w:rPr>
      </w:pPr>
      <w:r>
        <w:rPr>
          <w:rFonts w:asciiTheme="minorHAnsi" w:hAnsiTheme="minorHAnsi"/>
          <w:sz w:val="22"/>
          <w:szCs w:val="22"/>
        </w:rPr>
        <w:t>Dienst Mobiliteit</w:t>
      </w:r>
    </w:p>
    <w:p w14:paraId="71DAC6FF" w14:textId="6478F8D9" w:rsidR="00D73D5B" w:rsidRPr="0002495D" w:rsidRDefault="00D73D5B" w:rsidP="0002495D">
      <w:pPr>
        <w:widowControl/>
        <w:suppressAutoHyphens w:val="0"/>
        <w:autoSpaceDE w:val="0"/>
        <w:autoSpaceDN w:val="0"/>
        <w:adjustRightInd w:val="0"/>
        <w:jc w:val="both"/>
        <w:rPr>
          <w:rFonts w:asciiTheme="minorHAnsi" w:eastAsia="Times New Roman" w:hAnsiTheme="minorHAnsi" w:cs="Arial"/>
          <w:sz w:val="22"/>
          <w:szCs w:val="22"/>
        </w:rPr>
      </w:pPr>
      <w:r>
        <w:rPr>
          <w:rFonts w:asciiTheme="minorHAnsi" w:hAnsiTheme="minorHAnsi"/>
          <w:sz w:val="22"/>
          <w:szCs w:val="22"/>
        </w:rPr>
        <w:t>Ter attentie van Sarah Grégoire</w:t>
      </w:r>
    </w:p>
    <w:p w14:paraId="10AA4277" w14:textId="108D116C" w:rsidR="00D73D5B" w:rsidRPr="0002495D" w:rsidRDefault="001718AA" w:rsidP="0002495D">
      <w:pPr>
        <w:widowControl/>
        <w:suppressAutoHyphens w:val="0"/>
        <w:autoSpaceDE w:val="0"/>
        <w:autoSpaceDN w:val="0"/>
        <w:adjustRightInd w:val="0"/>
        <w:jc w:val="both"/>
        <w:rPr>
          <w:rFonts w:asciiTheme="minorHAnsi" w:eastAsia="Times New Roman" w:hAnsiTheme="minorHAnsi" w:cs="Arial"/>
          <w:sz w:val="22"/>
          <w:szCs w:val="22"/>
        </w:rPr>
      </w:pPr>
      <w:proofErr w:type="spellStart"/>
      <w:r>
        <w:rPr>
          <w:rFonts w:asciiTheme="minorHAnsi" w:hAnsiTheme="minorHAnsi"/>
          <w:sz w:val="22"/>
          <w:szCs w:val="22"/>
        </w:rPr>
        <w:t>Pastoorstraat</w:t>
      </w:r>
      <w:proofErr w:type="spellEnd"/>
      <w:r>
        <w:rPr>
          <w:rFonts w:asciiTheme="minorHAnsi" w:hAnsiTheme="minorHAnsi"/>
          <w:sz w:val="22"/>
          <w:szCs w:val="22"/>
        </w:rPr>
        <w:t xml:space="preserve"> 2</w:t>
      </w:r>
    </w:p>
    <w:p w14:paraId="2EC72BF3" w14:textId="131F782B" w:rsidR="001718AA" w:rsidRDefault="001718AA" w:rsidP="0002495D">
      <w:pPr>
        <w:widowControl/>
        <w:suppressAutoHyphens w:val="0"/>
        <w:autoSpaceDE w:val="0"/>
        <w:autoSpaceDN w:val="0"/>
        <w:adjustRightInd w:val="0"/>
        <w:jc w:val="both"/>
        <w:rPr>
          <w:rFonts w:asciiTheme="minorHAnsi" w:eastAsia="Times New Roman" w:hAnsiTheme="minorHAnsi" w:cs="Arial"/>
          <w:sz w:val="22"/>
          <w:szCs w:val="22"/>
        </w:rPr>
      </w:pPr>
      <w:r>
        <w:rPr>
          <w:rFonts w:asciiTheme="minorHAnsi" w:hAnsiTheme="minorHAnsi"/>
          <w:sz w:val="22"/>
          <w:szCs w:val="22"/>
        </w:rPr>
        <w:t xml:space="preserve">1190 Vorst. </w:t>
      </w:r>
    </w:p>
    <w:p w14:paraId="28B92EDC" w14:textId="77777777" w:rsidR="0002495D" w:rsidRPr="0002495D" w:rsidRDefault="0002495D" w:rsidP="0002495D">
      <w:pPr>
        <w:widowControl/>
        <w:suppressAutoHyphens w:val="0"/>
        <w:autoSpaceDE w:val="0"/>
        <w:autoSpaceDN w:val="0"/>
        <w:adjustRightInd w:val="0"/>
        <w:jc w:val="both"/>
        <w:rPr>
          <w:rFonts w:asciiTheme="minorHAnsi" w:eastAsia="Times New Roman" w:hAnsiTheme="minorHAnsi" w:cs="Arial"/>
          <w:sz w:val="22"/>
          <w:szCs w:val="22"/>
          <w:lang w:eastAsia="fr-FR"/>
        </w:rPr>
      </w:pPr>
    </w:p>
    <w:p w14:paraId="24461D8F" w14:textId="7FE89D93" w:rsidR="001718AA" w:rsidRPr="0002495D" w:rsidRDefault="001718AA" w:rsidP="0002495D">
      <w:pPr>
        <w:widowControl/>
        <w:suppressAutoHyphens w:val="0"/>
        <w:autoSpaceDE w:val="0"/>
        <w:autoSpaceDN w:val="0"/>
        <w:adjustRightInd w:val="0"/>
        <w:spacing w:after="120"/>
        <w:jc w:val="both"/>
        <w:rPr>
          <w:rFonts w:asciiTheme="minorHAnsi" w:eastAsia="Times New Roman" w:hAnsiTheme="minorHAnsi" w:cs="Arial"/>
          <w:sz w:val="22"/>
          <w:szCs w:val="22"/>
        </w:rPr>
      </w:pPr>
      <w:r>
        <w:rPr>
          <w:rFonts w:asciiTheme="minorHAnsi" w:hAnsiTheme="minorHAnsi"/>
          <w:sz w:val="22"/>
          <w:szCs w:val="22"/>
        </w:rPr>
        <w:t xml:space="preserve">Het team van de Mobiliteitsdienst onderzoekt of de dossiers conform zijn. Er zal een jury bijeenkomen om de projecten te onderzoeken en ze te selecteren op basis van de criteria vastgelegd in artikel 9. </w:t>
      </w:r>
    </w:p>
    <w:p w14:paraId="38213BF1" w14:textId="19F218C7" w:rsidR="001718AA" w:rsidRPr="0002495D" w:rsidRDefault="001718AA" w:rsidP="0002495D">
      <w:pPr>
        <w:widowControl/>
        <w:suppressAutoHyphens w:val="0"/>
        <w:autoSpaceDE w:val="0"/>
        <w:autoSpaceDN w:val="0"/>
        <w:adjustRightInd w:val="0"/>
        <w:spacing w:after="120"/>
        <w:jc w:val="both"/>
        <w:rPr>
          <w:rFonts w:asciiTheme="minorHAnsi" w:eastAsia="Times New Roman" w:hAnsiTheme="minorHAnsi" w:cs="Arial"/>
          <w:sz w:val="22"/>
          <w:szCs w:val="22"/>
        </w:rPr>
      </w:pPr>
      <w:proofErr w:type="gramStart"/>
      <w:r>
        <w:rPr>
          <w:rFonts w:asciiTheme="minorHAnsi" w:hAnsiTheme="minorHAnsi"/>
          <w:sz w:val="22"/>
          <w:szCs w:val="22"/>
        </w:rPr>
        <w:t>Teneinde</w:t>
      </w:r>
      <w:proofErr w:type="gramEnd"/>
      <w:r>
        <w:rPr>
          <w:rFonts w:asciiTheme="minorHAnsi" w:hAnsiTheme="minorHAnsi"/>
          <w:sz w:val="22"/>
          <w:szCs w:val="22"/>
        </w:rPr>
        <w:t xml:space="preserve"> van de overblijvende 10% te kunnen genieten, moet de Projectdrager een </w:t>
      </w:r>
      <w:proofErr w:type="spellStart"/>
      <w:r>
        <w:rPr>
          <w:rFonts w:asciiTheme="minorHAnsi" w:hAnsiTheme="minorHAnsi"/>
          <w:sz w:val="22"/>
          <w:szCs w:val="22"/>
        </w:rPr>
        <w:t>eindactiviteitenverslag</w:t>
      </w:r>
      <w:proofErr w:type="spellEnd"/>
      <w:r>
        <w:rPr>
          <w:rFonts w:asciiTheme="minorHAnsi" w:hAnsiTheme="minorHAnsi"/>
          <w:sz w:val="22"/>
          <w:szCs w:val="22"/>
        </w:rPr>
        <w:t xml:space="preserve"> over de uitwerking en verwezenlijking van het project indienen, conform het voorbeeldschema bezorgd door de cel mobiliteit en dit, ten laatste een maand na de einddatum van het project.</w:t>
      </w:r>
    </w:p>
    <w:p w14:paraId="0C3F80C1" w14:textId="20647A87" w:rsidR="00C4566E" w:rsidRPr="0002495D" w:rsidRDefault="007723E0" w:rsidP="0002495D">
      <w:pPr>
        <w:widowControl/>
        <w:suppressAutoHyphens w:val="0"/>
        <w:autoSpaceDE w:val="0"/>
        <w:autoSpaceDN w:val="0"/>
        <w:adjustRightInd w:val="0"/>
        <w:spacing w:after="120"/>
        <w:jc w:val="both"/>
        <w:rPr>
          <w:rFonts w:asciiTheme="minorHAnsi" w:eastAsia="Times New Roman" w:hAnsiTheme="minorHAnsi" w:cs="Arial"/>
          <w:sz w:val="22"/>
          <w:szCs w:val="22"/>
        </w:rPr>
      </w:pPr>
      <w:r>
        <w:rPr>
          <w:rFonts w:asciiTheme="minorHAnsi" w:hAnsiTheme="minorHAnsi"/>
          <w:sz w:val="22"/>
          <w:szCs w:val="22"/>
        </w:rPr>
        <w:t>Er zal geen enkele kost na de einddatum van het project (namelijk 30 oktober 2018) worden aanvaard.</w:t>
      </w:r>
    </w:p>
    <w:p w14:paraId="7B3B2954" w14:textId="77777777" w:rsidR="001718AA" w:rsidRPr="0002495D" w:rsidRDefault="001718AA" w:rsidP="0002495D">
      <w:pPr>
        <w:widowControl/>
        <w:suppressAutoHyphens w:val="0"/>
        <w:autoSpaceDE w:val="0"/>
        <w:autoSpaceDN w:val="0"/>
        <w:adjustRightInd w:val="0"/>
        <w:spacing w:after="120"/>
        <w:jc w:val="both"/>
        <w:rPr>
          <w:rFonts w:asciiTheme="minorHAnsi" w:eastAsia="Times New Roman" w:hAnsiTheme="minorHAnsi" w:cs="Arial"/>
          <w:sz w:val="22"/>
          <w:szCs w:val="22"/>
          <w:lang w:eastAsia="fr-FR"/>
        </w:rPr>
      </w:pPr>
    </w:p>
    <w:p w14:paraId="495C37F2" w14:textId="77777777" w:rsidR="00BF272F" w:rsidRPr="0002495D" w:rsidRDefault="00BF5C1D" w:rsidP="00BF5C1D">
      <w:pPr>
        <w:widowControl/>
        <w:suppressAutoHyphens w:val="0"/>
        <w:autoSpaceDE w:val="0"/>
        <w:autoSpaceDN w:val="0"/>
        <w:adjustRightInd w:val="0"/>
        <w:jc w:val="both"/>
        <w:rPr>
          <w:rFonts w:asciiTheme="minorHAnsi" w:eastAsia="Times New Roman" w:hAnsiTheme="minorHAnsi" w:cs="Arial"/>
          <w:b/>
        </w:rPr>
      </w:pPr>
      <w:r>
        <w:rPr>
          <w:rFonts w:asciiTheme="minorHAnsi" w:hAnsiTheme="minorHAnsi"/>
        </w:rPr>
        <w:t xml:space="preserve">Artikel 6 - </w:t>
      </w:r>
      <w:r>
        <w:rPr>
          <w:rFonts w:asciiTheme="minorHAnsi" w:hAnsiTheme="minorHAnsi"/>
          <w:b/>
        </w:rPr>
        <w:t>CONTROLEMIDDELEN</w:t>
      </w:r>
    </w:p>
    <w:p w14:paraId="71DB11A2" w14:textId="77777777" w:rsidR="00A3051C" w:rsidRPr="0002495D" w:rsidRDefault="00A3051C" w:rsidP="00BF5C1D">
      <w:pPr>
        <w:widowControl/>
        <w:suppressAutoHyphens w:val="0"/>
        <w:autoSpaceDE w:val="0"/>
        <w:autoSpaceDN w:val="0"/>
        <w:adjustRightInd w:val="0"/>
        <w:jc w:val="both"/>
        <w:rPr>
          <w:rFonts w:asciiTheme="minorHAnsi" w:eastAsia="Times New Roman" w:hAnsiTheme="minorHAnsi" w:cs="Arial"/>
          <w:lang w:eastAsia="fr-FR"/>
        </w:rPr>
      </w:pPr>
    </w:p>
    <w:p w14:paraId="7C406211" w14:textId="77777777" w:rsidR="00BF272F" w:rsidRPr="0002495D" w:rsidRDefault="00BF272F" w:rsidP="0002495D">
      <w:pPr>
        <w:widowControl/>
        <w:suppressAutoHyphens w:val="0"/>
        <w:autoSpaceDE w:val="0"/>
        <w:autoSpaceDN w:val="0"/>
        <w:adjustRightInd w:val="0"/>
        <w:spacing w:after="120"/>
        <w:jc w:val="both"/>
        <w:rPr>
          <w:rFonts w:asciiTheme="minorHAnsi" w:eastAsia="Times New Roman" w:hAnsiTheme="minorHAnsi" w:cs="Arial"/>
          <w:sz w:val="22"/>
          <w:szCs w:val="22"/>
        </w:rPr>
      </w:pPr>
      <w:r>
        <w:rPr>
          <w:rFonts w:asciiTheme="minorHAnsi" w:hAnsiTheme="minorHAnsi"/>
          <w:sz w:val="22"/>
          <w:szCs w:val="22"/>
        </w:rPr>
        <w:t>De projectdrager moet een boekhouding bijhouden aan de hand waarvan de Gemeente een doeltreffende controle kan uitoefenen.</w:t>
      </w:r>
    </w:p>
    <w:p w14:paraId="748F9C0D" w14:textId="77777777" w:rsidR="00BF272F" w:rsidRPr="0002495D" w:rsidRDefault="00BF272F" w:rsidP="0002495D">
      <w:pPr>
        <w:widowControl/>
        <w:suppressAutoHyphens w:val="0"/>
        <w:autoSpaceDE w:val="0"/>
        <w:autoSpaceDN w:val="0"/>
        <w:adjustRightInd w:val="0"/>
        <w:spacing w:after="120"/>
        <w:jc w:val="both"/>
        <w:rPr>
          <w:rFonts w:asciiTheme="minorHAnsi" w:eastAsia="Times New Roman" w:hAnsiTheme="minorHAnsi" w:cs="Arial"/>
          <w:sz w:val="22"/>
          <w:szCs w:val="22"/>
        </w:rPr>
      </w:pPr>
      <w:r>
        <w:rPr>
          <w:rFonts w:asciiTheme="minorHAnsi" w:hAnsiTheme="minorHAnsi"/>
          <w:sz w:val="22"/>
          <w:szCs w:val="22"/>
        </w:rPr>
        <w:t>De Gemeente heeft het recht te laten overgaan tot een controle van de aanwending van de toegekende subsidie.</w:t>
      </w:r>
    </w:p>
    <w:p w14:paraId="132D81D1" w14:textId="77777777" w:rsidR="00BF272F" w:rsidRPr="0002495D" w:rsidRDefault="00BF272F" w:rsidP="0002495D">
      <w:pPr>
        <w:widowControl/>
        <w:suppressAutoHyphens w:val="0"/>
        <w:autoSpaceDE w:val="0"/>
        <w:autoSpaceDN w:val="0"/>
        <w:adjustRightInd w:val="0"/>
        <w:spacing w:after="120"/>
        <w:jc w:val="both"/>
        <w:rPr>
          <w:rFonts w:asciiTheme="minorHAnsi" w:eastAsia="Times New Roman" w:hAnsiTheme="minorHAnsi" w:cs="Arial"/>
          <w:sz w:val="22"/>
          <w:szCs w:val="22"/>
        </w:rPr>
      </w:pPr>
      <w:r>
        <w:rPr>
          <w:rFonts w:asciiTheme="minorHAnsi" w:hAnsiTheme="minorHAnsi"/>
          <w:sz w:val="22"/>
          <w:szCs w:val="22"/>
        </w:rPr>
        <w:t>De projectdrager verbindt zich ertoe geen enkele daad te stellen of houding aan te nemen die de uitoefening van dit controlerecht in het gedrang kan brengen.</w:t>
      </w:r>
    </w:p>
    <w:p w14:paraId="67CF8699" w14:textId="3D49C6F8" w:rsidR="00BE0197" w:rsidRPr="0002495D" w:rsidRDefault="00BE0197" w:rsidP="0002495D">
      <w:pPr>
        <w:widowControl/>
        <w:suppressAutoHyphens w:val="0"/>
        <w:autoSpaceDE w:val="0"/>
        <w:autoSpaceDN w:val="0"/>
        <w:adjustRightInd w:val="0"/>
        <w:spacing w:after="120"/>
        <w:jc w:val="both"/>
        <w:rPr>
          <w:rFonts w:asciiTheme="minorHAnsi" w:eastAsia="Times New Roman" w:hAnsiTheme="minorHAnsi" w:cs="Arial"/>
          <w:sz w:val="22"/>
          <w:szCs w:val="22"/>
        </w:rPr>
      </w:pPr>
      <w:r>
        <w:rPr>
          <w:rFonts w:asciiTheme="minorHAnsi" w:hAnsiTheme="minorHAnsi"/>
          <w:sz w:val="22"/>
          <w:szCs w:val="22"/>
        </w:rPr>
        <w:t xml:space="preserve">Om de overige 10% te ontvangen, moet ten laatste op 30 oktober 2018 een </w:t>
      </w:r>
      <w:proofErr w:type="spellStart"/>
      <w:r>
        <w:rPr>
          <w:rFonts w:asciiTheme="minorHAnsi" w:hAnsiTheme="minorHAnsi"/>
          <w:sz w:val="22"/>
          <w:szCs w:val="22"/>
        </w:rPr>
        <w:t>eindactiviteitenverslag</w:t>
      </w:r>
      <w:proofErr w:type="spellEnd"/>
      <w:r>
        <w:rPr>
          <w:rFonts w:asciiTheme="minorHAnsi" w:hAnsiTheme="minorHAnsi"/>
          <w:sz w:val="22"/>
          <w:szCs w:val="22"/>
        </w:rPr>
        <w:t xml:space="preserve"> van het project worden overgemaakt aan het team van de mobiliteitsdienst.</w:t>
      </w:r>
    </w:p>
    <w:p w14:paraId="7BAC3D90" w14:textId="77777777" w:rsidR="00BE0197" w:rsidRPr="0002495D" w:rsidRDefault="00BE0197" w:rsidP="0002495D">
      <w:pPr>
        <w:widowControl/>
        <w:suppressAutoHyphens w:val="0"/>
        <w:autoSpaceDE w:val="0"/>
        <w:autoSpaceDN w:val="0"/>
        <w:adjustRightInd w:val="0"/>
        <w:spacing w:after="120"/>
        <w:jc w:val="both"/>
        <w:rPr>
          <w:rFonts w:asciiTheme="minorHAnsi" w:eastAsia="Times New Roman" w:hAnsiTheme="minorHAnsi" w:cs="Arial"/>
          <w:sz w:val="22"/>
          <w:szCs w:val="22"/>
        </w:rPr>
      </w:pPr>
      <w:r>
        <w:rPr>
          <w:rFonts w:asciiTheme="minorHAnsi" w:hAnsiTheme="minorHAnsi"/>
          <w:sz w:val="22"/>
          <w:szCs w:val="22"/>
        </w:rPr>
        <w:t>Het verslag moet het volgende bevatten:</w:t>
      </w:r>
    </w:p>
    <w:p w14:paraId="5DCAEFD6" w14:textId="77777777" w:rsidR="002529A3" w:rsidRPr="0002495D" w:rsidRDefault="002529A3" w:rsidP="0002495D">
      <w:pPr>
        <w:pStyle w:val="Paragraphedeliste"/>
        <w:widowControl/>
        <w:numPr>
          <w:ilvl w:val="0"/>
          <w:numId w:val="14"/>
        </w:numPr>
        <w:suppressAutoHyphens w:val="0"/>
        <w:autoSpaceDE w:val="0"/>
        <w:autoSpaceDN w:val="0"/>
        <w:adjustRightInd w:val="0"/>
        <w:spacing w:after="120"/>
        <w:jc w:val="both"/>
        <w:rPr>
          <w:rFonts w:asciiTheme="minorHAnsi" w:eastAsia="Times New Roman" w:hAnsiTheme="minorHAnsi" w:cs="Arial"/>
          <w:sz w:val="22"/>
          <w:szCs w:val="22"/>
        </w:rPr>
      </w:pPr>
      <w:r>
        <w:rPr>
          <w:rFonts w:asciiTheme="minorHAnsi" w:hAnsiTheme="minorHAnsi"/>
          <w:sz w:val="22"/>
          <w:szCs w:val="22"/>
        </w:rPr>
        <w:t>Een beschrijving van het project;</w:t>
      </w:r>
    </w:p>
    <w:p w14:paraId="4D5FC64C" w14:textId="77777777" w:rsidR="00BE0197" w:rsidRPr="0002495D" w:rsidRDefault="00BE0197" w:rsidP="0002495D">
      <w:pPr>
        <w:pStyle w:val="Paragraphedeliste"/>
        <w:widowControl/>
        <w:numPr>
          <w:ilvl w:val="0"/>
          <w:numId w:val="14"/>
        </w:numPr>
        <w:suppressAutoHyphens w:val="0"/>
        <w:autoSpaceDE w:val="0"/>
        <w:autoSpaceDN w:val="0"/>
        <w:adjustRightInd w:val="0"/>
        <w:spacing w:after="120"/>
        <w:jc w:val="both"/>
        <w:rPr>
          <w:rFonts w:asciiTheme="minorHAnsi" w:eastAsia="Times New Roman" w:hAnsiTheme="minorHAnsi" w:cs="Arial"/>
          <w:sz w:val="22"/>
          <w:szCs w:val="22"/>
        </w:rPr>
      </w:pPr>
      <w:r>
        <w:rPr>
          <w:rFonts w:asciiTheme="minorHAnsi" w:hAnsiTheme="minorHAnsi"/>
          <w:sz w:val="22"/>
          <w:szCs w:val="22"/>
        </w:rPr>
        <w:t>Een gedetailleerd financieel verslag, met alle facturen, kassabonnetjes en andere stukken die een uitgave verantwoorden die specifiek is aan het project.</w:t>
      </w:r>
    </w:p>
    <w:p w14:paraId="0A73A166" w14:textId="77777777" w:rsidR="00BF272F" w:rsidRPr="0002495D" w:rsidRDefault="00BF272F" w:rsidP="0002495D">
      <w:pPr>
        <w:widowControl/>
        <w:suppressAutoHyphens w:val="0"/>
        <w:autoSpaceDE w:val="0"/>
        <w:autoSpaceDN w:val="0"/>
        <w:adjustRightInd w:val="0"/>
        <w:spacing w:after="120"/>
        <w:jc w:val="both"/>
        <w:rPr>
          <w:rFonts w:asciiTheme="minorHAnsi" w:eastAsia="Times New Roman" w:hAnsiTheme="minorHAnsi" w:cs="Arial"/>
          <w:sz w:val="22"/>
          <w:szCs w:val="22"/>
          <w:lang w:eastAsia="fr-FR"/>
        </w:rPr>
      </w:pPr>
    </w:p>
    <w:p w14:paraId="1103805A" w14:textId="77777777" w:rsidR="00A3051C" w:rsidRPr="0002495D" w:rsidRDefault="00BF272F" w:rsidP="00A3051C">
      <w:pPr>
        <w:widowControl/>
        <w:suppressAutoHyphens w:val="0"/>
        <w:autoSpaceDE w:val="0"/>
        <w:autoSpaceDN w:val="0"/>
        <w:adjustRightInd w:val="0"/>
        <w:jc w:val="both"/>
        <w:rPr>
          <w:rFonts w:asciiTheme="minorHAnsi" w:eastAsia="Times New Roman" w:hAnsiTheme="minorHAnsi" w:cs="Arial"/>
          <w:b/>
          <w:szCs w:val="22"/>
        </w:rPr>
      </w:pPr>
      <w:r>
        <w:rPr>
          <w:rFonts w:asciiTheme="minorHAnsi" w:hAnsiTheme="minorHAnsi"/>
        </w:rPr>
        <w:t xml:space="preserve">Artikel 7 – </w:t>
      </w:r>
      <w:r>
        <w:rPr>
          <w:rFonts w:asciiTheme="minorHAnsi" w:hAnsiTheme="minorHAnsi"/>
          <w:b/>
        </w:rPr>
        <w:t>SELECTIEVOORWAARDEN VAN DE INITIATIEVEN</w:t>
      </w:r>
    </w:p>
    <w:p w14:paraId="4E5FBC4F" w14:textId="77777777" w:rsidR="00A3051C" w:rsidRPr="0002495D" w:rsidRDefault="00A3051C" w:rsidP="00A3051C">
      <w:pPr>
        <w:widowControl/>
        <w:suppressAutoHyphens w:val="0"/>
        <w:autoSpaceDE w:val="0"/>
        <w:autoSpaceDN w:val="0"/>
        <w:adjustRightInd w:val="0"/>
        <w:jc w:val="both"/>
        <w:rPr>
          <w:rFonts w:asciiTheme="minorHAnsi" w:eastAsia="Times New Roman" w:hAnsiTheme="minorHAnsi" w:cs="Arial"/>
          <w:b/>
          <w:szCs w:val="22"/>
          <w:lang w:eastAsia="fr-FR"/>
        </w:rPr>
      </w:pPr>
    </w:p>
    <w:p w14:paraId="5C7118DE" w14:textId="27D9E487" w:rsidR="00FD047D" w:rsidRPr="0002495D" w:rsidRDefault="00AF0FF8" w:rsidP="00FD047D">
      <w:pPr>
        <w:widowControl/>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Alle inwoners van de Gemeente Vorst mogen deelnemen. Het project moet door één of meer bewoners worden gedragen:</w:t>
      </w:r>
    </w:p>
    <w:p w14:paraId="79D3EB17" w14:textId="77777777" w:rsidR="00FD047D" w:rsidRPr="0002495D" w:rsidRDefault="00FD047D" w:rsidP="00FD047D">
      <w:pPr>
        <w:pStyle w:val="Paragraphedeliste"/>
        <w:widowControl/>
        <w:numPr>
          <w:ilvl w:val="0"/>
          <w:numId w:val="22"/>
        </w:numPr>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lastRenderedPageBreak/>
        <w:t xml:space="preserve">in de vorm van een feitelijke vereniging (bestaande uit minstens drie personen die allen medeondertekenaar van deze overeenkomst zijn); </w:t>
      </w:r>
    </w:p>
    <w:p w14:paraId="51EEC784" w14:textId="5F6CAED8" w:rsidR="00FD047D" w:rsidRPr="0002495D" w:rsidRDefault="00FD047D" w:rsidP="00FD047D">
      <w:pPr>
        <w:pStyle w:val="Paragraphedeliste"/>
        <w:widowControl/>
        <w:numPr>
          <w:ilvl w:val="0"/>
          <w:numId w:val="22"/>
        </w:numPr>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onder het statuut van een vzw (door overmaking van de statuten van de vzw)</w:t>
      </w:r>
    </w:p>
    <w:p w14:paraId="19695DB6" w14:textId="77777777" w:rsidR="00EA6D46" w:rsidRPr="0002495D" w:rsidRDefault="00EA6D46" w:rsidP="00EA6D46">
      <w:pPr>
        <w:widowControl/>
        <w:suppressAutoHyphens w:val="0"/>
        <w:autoSpaceDE w:val="0"/>
        <w:autoSpaceDN w:val="0"/>
        <w:adjustRightInd w:val="0"/>
        <w:jc w:val="both"/>
        <w:rPr>
          <w:rFonts w:asciiTheme="minorHAnsi" w:eastAsia="Times New Roman" w:hAnsiTheme="minorHAnsi" w:cs="Arial"/>
          <w:sz w:val="22"/>
          <w:lang w:eastAsia="fr-FR"/>
        </w:rPr>
      </w:pPr>
    </w:p>
    <w:p w14:paraId="7A3CCD4E" w14:textId="28393BAA" w:rsidR="00A3051C" w:rsidRPr="0002495D" w:rsidRDefault="00A3051C" w:rsidP="00582F29">
      <w:pPr>
        <w:widowControl/>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Het project moet uitgevoerd worden op de dag van de autoloze zondag namelijk op zondag 16 september binnen de perimeter van het Mobiliteitsdorp. Het project kan ter plaatse gebeuren of er zijn vertrek-/aankomstpunt hebben.</w:t>
      </w:r>
    </w:p>
    <w:p w14:paraId="6C4C81B7" w14:textId="77777777" w:rsidR="004219EC" w:rsidRPr="0002495D" w:rsidRDefault="004219EC" w:rsidP="00582F29">
      <w:pPr>
        <w:widowControl/>
        <w:suppressAutoHyphens w:val="0"/>
        <w:autoSpaceDE w:val="0"/>
        <w:autoSpaceDN w:val="0"/>
        <w:adjustRightInd w:val="0"/>
        <w:jc w:val="both"/>
        <w:rPr>
          <w:rFonts w:asciiTheme="minorHAnsi" w:eastAsia="Times New Roman" w:hAnsiTheme="minorHAnsi" w:cs="Arial"/>
          <w:sz w:val="22"/>
          <w:lang w:eastAsia="fr-FR"/>
        </w:rPr>
      </w:pPr>
    </w:p>
    <w:p w14:paraId="763F6B8B" w14:textId="2DCC8DBD" w:rsidR="005376EB" w:rsidRPr="0002495D" w:rsidRDefault="005376EB" w:rsidP="005376EB">
      <w:pPr>
        <w:widowControl/>
        <w:suppressAutoHyphens w:val="0"/>
        <w:autoSpaceDE w:val="0"/>
        <w:autoSpaceDN w:val="0"/>
        <w:adjustRightInd w:val="0"/>
        <w:jc w:val="both"/>
        <w:rPr>
          <w:rFonts w:asciiTheme="minorHAnsi" w:eastAsia="Times New Roman" w:hAnsiTheme="minorHAnsi" w:cs="Arial"/>
          <w:b/>
          <w:szCs w:val="22"/>
        </w:rPr>
      </w:pPr>
      <w:r>
        <w:rPr>
          <w:rFonts w:asciiTheme="minorHAnsi" w:hAnsiTheme="minorHAnsi"/>
        </w:rPr>
        <w:t>Artikel 8 -</w:t>
      </w:r>
      <w:r>
        <w:rPr>
          <w:rFonts w:asciiTheme="minorHAnsi" w:hAnsiTheme="minorHAnsi"/>
          <w:szCs w:val="22"/>
        </w:rPr>
        <w:t xml:space="preserve"> </w:t>
      </w:r>
      <w:r>
        <w:rPr>
          <w:rFonts w:asciiTheme="minorHAnsi" w:hAnsiTheme="minorHAnsi"/>
          <w:b/>
          <w:szCs w:val="22"/>
        </w:rPr>
        <w:t>VERLOOP VAN HET SELECTIEPROCES</w:t>
      </w:r>
    </w:p>
    <w:p w14:paraId="7A0DB68B" w14:textId="77777777" w:rsidR="005376EB" w:rsidRPr="0002495D" w:rsidRDefault="005376EB" w:rsidP="005376EB">
      <w:pPr>
        <w:widowControl/>
        <w:suppressAutoHyphens w:val="0"/>
        <w:autoSpaceDE w:val="0"/>
        <w:autoSpaceDN w:val="0"/>
        <w:adjustRightInd w:val="0"/>
        <w:jc w:val="both"/>
        <w:rPr>
          <w:rFonts w:asciiTheme="minorHAnsi" w:eastAsia="Times New Roman" w:hAnsiTheme="minorHAnsi" w:cs="Arial"/>
          <w:sz w:val="22"/>
          <w:lang w:eastAsia="fr-FR"/>
        </w:rPr>
      </w:pPr>
    </w:p>
    <w:p w14:paraId="7B20E6DB" w14:textId="109FE7C3" w:rsidR="003F2EF1" w:rsidRPr="0002495D" w:rsidRDefault="007723E0" w:rsidP="00DE6252">
      <w:pPr>
        <w:pStyle w:val="Paragraphedeliste"/>
        <w:widowControl/>
        <w:numPr>
          <w:ilvl w:val="0"/>
          <w:numId w:val="20"/>
        </w:numPr>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 xml:space="preserve">De Gemeente lanceert de projectoproep « Burgerbudget voor het Mobiliteitsdorp ». </w:t>
      </w:r>
    </w:p>
    <w:p w14:paraId="369D7E25" w14:textId="5753F07F" w:rsidR="00C57646" w:rsidRPr="0002495D" w:rsidRDefault="00C57646" w:rsidP="00DE6252">
      <w:pPr>
        <w:pStyle w:val="Paragraphedeliste"/>
        <w:widowControl/>
        <w:numPr>
          <w:ilvl w:val="0"/>
          <w:numId w:val="20"/>
        </w:numPr>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 xml:space="preserve">De belangstellenden hebben tot 30 juni de tijd om hun dossier terug te sturen naar de mobiliteitsdienst. </w:t>
      </w:r>
    </w:p>
    <w:p w14:paraId="771E0FE0" w14:textId="377C8A2F" w:rsidR="00C57646" w:rsidRPr="0002495D" w:rsidRDefault="00C57646" w:rsidP="00DE6252">
      <w:pPr>
        <w:pStyle w:val="Paragraphedeliste"/>
        <w:widowControl/>
        <w:numPr>
          <w:ilvl w:val="0"/>
          <w:numId w:val="20"/>
        </w:numPr>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 xml:space="preserve">Tijdens de zomer zal een jury bijeenkomen om over te gaan tot de selectie op basis van de criteria vermeld in artikel 9. </w:t>
      </w:r>
    </w:p>
    <w:p w14:paraId="352BD4F0" w14:textId="77777777" w:rsidR="00C57646" w:rsidRPr="0002495D" w:rsidRDefault="00C57646" w:rsidP="00DE6252">
      <w:pPr>
        <w:pStyle w:val="Paragraphedeliste"/>
        <w:widowControl/>
        <w:numPr>
          <w:ilvl w:val="0"/>
          <w:numId w:val="20"/>
        </w:numPr>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 xml:space="preserve">Het College zal de beslissingen van de jury goedkeuren. </w:t>
      </w:r>
    </w:p>
    <w:p w14:paraId="3FCE0C3C" w14:textId="5206E95B" w:rsidR="00C57646" w:rsidRPr="0002495D" w:rsidRDefault="00C57646" w:rsidP="00DE6252">
      <w:pPr>
        <w:pStyle w:val="Paragraphedeliste"/>
        <w:widowControl/>
        <w:numPr>
          <w:ilvl w:val="0"/>
          <w:numId w:val="20"/>
        </w:numPr>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 xml:space="preserve">De personen die een dossier hebben ingediend, zullen op de hoogte gebracht worden van de beslissing van het College. </w:t>
      </w:r>
    </w:p>
    <w:p w14:paraId="2ADAD8A4" w14:textId="77777777" w:rsidR="005376EB" w:rsidRPr="0002495D" w:rsidRDefault="005376EB" w:rsidP="00582F29">
      <w:pPr>
        <w:widowControl/>
        <w:suppressAutoHyphens w:val="0"/>
        <w:autoSpaceDE w:val="0"/>
        <w:autoSpaceDN w:val="0"/>
        <w:adjustRightInd w:val="0"/>
        <w:jc w:val="both"/>
        <w:rPr>
          <w:rFonts w:asciiTheme="minorHAnsi" w:eastAsia="Times New Roman" w:hAnsiTheme="minorHAnsi" w:cs="Arial"/>
          <w:sz w:val="22"/>
          <w:lang w:eastAsia="fr-FR"/>
        </w:rPr>
      </w:pPr>
    </w:p>
    <w:p w14:paraId="6185F5B4" w14:textId="77777777" w:rsidR="005376EB" w:rsidRPr="0002495D" w:rsidRDefault="005376EB" w:rsidP="005376EB">
      <w:pPr>
        <w:widowControl/>
        <w:suppressAutoHyphens w:val="0"/>
        <w:autoSpaceDE w:val="0"/>
        <w:autoSpaceDN w:val="0"/>
        <w:adjustRightInd w:val="0"/>
        <w:jc w:val="both"/>
        <w:rPr>
          <w:rFonts w:asciiTheme="minorHAnsi" w:eastAsia="Times New Roman" w:hAnsiTheme="minorHAnsi" w:cs="Arial"/>
          <w:b/>
          <w:szCs w:val="22"/>
        </w:rPr>
      </w:pPr>
      <w:r>
        <w:rPr>
          <w:rFonts w:asciiTheme="minorHAnsi" w:hAnsiTheme="minorHAnsi"/>
        </w:rPr>
        <w:t>Artikel 9 -</w:t>
      </w:r>
      <w:r>
        <w:rPr>
          <w:rFonts w:asciiTheme="minorHAnsi" w:hAnsiTheme="minorHAnsi"/>
          <w:szCs w:val="22"/>
        </w:rPr>
        <w:t xml:space="preserve"> </w:t>
      </w:r>
      <w:r>
        <w:rPr>
          <w:rFonts w:asciiTheme="minorHAnsi" w:hAnsiTheme="minorHAnsi"/>
          <w:b/>
          <w:szCs w:val="22"/>
        </w:rPr>
        <w:t>SELECTIECRITERIA</w:t>
      </w:r>
    </w:p>
    <w:p w14:paraId="6B2FD487" w14:textId="77777777" w:rsidR="005376EB" w:rsidRPr="0002495D" w:rsidRDefault="005376EB" w:rsidP="007B3E16">
      <w:pPr>
        <w:widowControl/>
        <w:suppressAutoHyphens w:val="0"/>
        <w:autoSpaceDE w:val="0"/>
        <w:autoSpaceDN w:val="0"/>
        <w:adjustRightInd w:val="0"/>
        <w:jc w:val="both"/>
        <w:rPr>
          <w:rFonts w:asciiTheme="minorHAnsi" w:eastAsia="Times New Roman" w:hAnsiTheme="minorHAnsi" w:cs="Arial"/>
          <w:sz w:val="22"/>
          <w:lang w:eastAsia="fr-FR"/>
        </w:rPr>
      </w:pPr>
    </w:p>
    <w:p w14:paraId="063065EA" w14:textId="4EB0E649" w:rsidR="00E02C62" w:rsidRPr="0002495D" w:rsidRDefault="007B3E16" w:rsidP="00E61A56">
      <w:pPr>
        <w:pStyle w:val="Paragraphedeliste"/>
        <w:numPr>
          <w:ilvl w:val="0"/>
          <w:numId w:val="11"/>
        </w:numPr>
        <w:rPr>
          <w:rFonts w:asciiTheme="minorHAnsi" w:eastAsia="Times New Roman" w:hAnsiTheme="minorHAnsi" w:cs="Arial"/>
          <w:sz w:val="22"/>
        </w:rPr>
      </w:pPr>
      <w:r>
        <w:rPr>
          <w:rFonts w:asciiTheme="minorHAnsi" w:hAnsiTheme="minorHAnsi"/>
          <w:sz w:val="22"/>
        </w:rPr>
        <w:t>De projecten moeten uitgevoerd worden tijdens de autoloze zondag, op 16 september, binnen de perimeter van het mobiliteitsdorp of minstens er hun vertrek-/aankomstpunt hebben.</w:t>
      </w:r>
    </w:p>
    <w:p w14:paraId="04B48121" w14:textId="4F214F4C" w:rsidR="00E02C62" w:rsidRPr="0002495D" w:rsidRDefault="005B4BA4" w:rsidP="00600A6B">
      <w:pPr>
        <w:pStyle w:val="Paragraphedeliste"/>
        <w:widowControl/>
        <w:numPr>
          <w:ilvl w:val="0"/>
          <w:numId w:val="11"/>
        </w:numPr>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Bijdragen tot de uitwerking, de bevordering van een alternatieve mobiliteit.</w:t>
      </w:r>
    </w:p>
    <w:p w14:paraId="402A615D" w14:textId="4A4D9EA9" w:rsidR="00E02C62" w:rsidRPr="0002495D" w:rsidRDefault="005376EB" w:rsidP="009B627F">
      <w:pPr>
        <w:pStyle w:val="Paragraphedeliste"/>
        <w:widowControl/>
        <w:numPr>
          <w:ilvl w:val="0"/>
          <w:numId w:val="11"/>
        </w:numPr>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Op collectieve wijze gedragen en verwezenlijkt worden, en dit met de bewoners.</w:t>
      </w:r>
    </w:p>
    <w:p w14:paraId="34E604C1" w14:textId="3A301237" w:rsidR="005376EB" w:rsidRPr="0002495D" w:rsidRDefault="005376EB" w:rsidP="007B3E16">
      <w:pPr>
        <w:pStyle w:val="Paragraphedeliste"/>
        <w:widowControl/>
        <w:numPr>
          <w:ilvl w:val="0"/>
          <w:numId w:val="11"/>
        </w:numPr>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Niet overeenstemmen met een actie die reeds gefinancierd wordt door de Mobiliteitsdienst of die ten laste zou kunnen worden genomen door de gemeente.</w:t>
      </w:r>
    </w:p>
    <w:p w14:paraId="7DD3893B" w14:textId="77777777" w:rsidR="00A3051C" w:rsidRPr="0002495D" w:rsidRDefault="00A3051C" w:rsidP="007B3E16">
      <w:pPr>
        <w:widowControl/>
        <w:tabs>
          <w:tab w:val="left" w:pos="709"/>
        </w:tabs>
        <w:suppressAutoHyphens w:val="0"/>
        <w:autoSpaceDE w:val="0"/>
        <w:autoSpaceDN w:val="0"/>
        <w:adjustRightInd w:val="0"/>
        <w:jc w:val="both"/>
        <w:rPr>
          <w:rFonts w:asciiTheme="minorHAnsi" w:eastAsia="Times New Roman" w:hAnsiTheme="minorHAnsi" w:cs="Arial"/>
          <w:sz w:val="22"/>
          <w:lang w:eastAsia="fr-FR"/>
        </w:rPr>
      </w:pPr>
    </w:p>
    <w:p w14:paraId="71F0B585" w14:textId="5CC76277" w:rsidR="004122C6" w:rsidRPr="0002495D" w:rsidRDefault="004122C6" w:rsidP="00BF5C1D">
      <w:pPr>
        <w:widowControl/>
        <w:suppressAutoHyphens w:val="0"/>
        <w:autoSpaceDE w:val="0"/>
        <w:autoSpaceDN w:val="0"/>
        <w:adjustRightInd w:val="0"/>
        <w:jc w:val="both"/>
        <w:rPr>
          <w:rFonts w:asciiTheme="minorHAnsi" w:eastAsia="Times New Roman" w:hAnsiTheme="minorHAnsi" w:cs="Arial"/>
          <w:b/>
        </w:rPr>
      </w:pPr>
      <w:r>
        <w:rPr>
          <w:rFonts w:asciiTheme="minorHAnsi" w:hAnsiTheme="minorHAnsi"/>
        </w:rPr>
        <w:t xml:space="preserve">Artikel 10 – </w:t>
      </w:r>
      <w:r>
        <w:rPr>
          <w:rFonts w:asciiTheme="minorHAnsi" w:hAnsiTheme="minorHAnsi"/>
          <w:b/>
        </w:rPr>
        <w:t>DUUR VAN DE OVEREENKOMST</w:t>
      </w:r>
    </w:p>
    <w:p w14:paraId="3A70A7F4" w14:textId="77777777" w:rsidR="00A3051C" w:rsidRPr="0002495D" w:rsidRDefault="00A3051C" w:rsidP="00BF5C1D">
      <w:pPr>
        <w:widowControl/>
        <w:suppressAutoHyphens w:val="0"/>
        <w:autoSpaceDE w:val="0"/>
        <w:autoSpaceDN w:val="0"/>
        <w:adjustRightInd w:val="0"/>
        <w:jc w:val="both"/>
        <w:rPr>
          <w:rFonts w:asciiTheme="minorHAnsi" w:eastAsia="Times New Roman" w:hAnsiTheme="minorHAnsi" w:cs="Arial"/>
          <w:lang w:eastAsia="fr-FR"/>
        </w:rPr>
      </w:pPr>
    </w:p>
    <w:p w14:paraId="0EE80034" w14:textId="3A43FFD9" w:rsidR="00A3051C" w:rsidRPr="0002495D" w:rsidRDefault="004122C6" w:rsidP="00BF5C1D">
      <w:pPr>
        <w:widowControl/>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Deze overeenkomst treedt in werking vanaf de ondertekening ervan door beide partijen en wordt van rechtswege beëindigd op 30 oktober 2018.</w:t>
      </w:r>
    </w:p>
    <w:p w14:paraId="4E00FDF7" w14:textId="77777777" w:rsidR="00FD047D" w:rsidRPr="0002495D" w:rsidRDefault="00FD047D" w:rsidP="00BF5C1D">
      <w:pPr>
        <w:widowControl/>
        <w:suppressAutoHyphens w:val="0"/>
        <w:autoSpaceDE w:val="0"/>
        <w:autoSpaceDN w:val="0"/>
        <w:adjustRightInd w:val="0"/>
        <w:jc w:val="both"/>
        <w:rPr>
          <w:rFonts w:asciiTheme="minorHAnsi" w:eastAsia="Times New Roman" w:hAnsiTheme="minorHAnsi" w:cs="Arial"/>
          <w:sz w:val="22"/>
          <w:lang w:eastAsia="fr-FR"/>
        </w:rPr>
      </w:pPr>
    </w:p>
    <w:p w14:paraId="7990C07F" w14:textId="2D76C4D1" w:rsidR="004122C6" w:rsidRPr="0002495D" w:rsidRDefault="007B3E16" w:rsidP="00BF5C1D">
      <w:pPr>
        <w:widowControl/>
        <w:suppressAutoHyphens w:val="0"/>
        <w:autoSpaceDE w:val="0"/>
        <w:autoSpaceDN w:val="0"/>
        <w:adjustRightInd w:val="0"/>
        <w:jc w:val="both"/>
        <w:rPr>
          <w:rFonts w:asciiTheme="minorHAnsi" w:eastAsia="Times New Roman" w:hAnsiTheme="minorHAnsi" w:cs="Arial"/>
          <w:b/>
        </w:rPr>
      </w:pPr>
      <w:r>
        <w:rPr>
          <w:rFonts w:asciiTheme="minorHAnsi" w:hAnsiTheme="minorHAnsi"/>
        </w:rPr>
        <w:t xml:space="preserve">Artikel 11 – </w:t>
      </w:r>
      <w:r>
        <w:rPr>
          <w:rFonts w:asciiTheme="minorHAnsi" w:hAnsiTheme="minorHAnsi"/>
          <w:b/>
        </w:rPr>
        <w:t>TOEPASSELIJK RECHT EN BEVOEGDE RECHTBANKEN</w:t>
      </w:r>
    </w:p>
    <w:p w14:paraId="4135C57E" w14:textId="77777777" w:rsidR="00A3051C" w:rsidRPr="0002495D" w:rsidRDefault="00A3051C" w:rsidP="00BF5C1D">
      <w:pPr>
        <w:widowControl/>
        <w:suppressAutoHyphens w:val="0"/>
        <w:autoSpaceDE w:val="0"/>
        <w:autoSpaceDN w:val="0"/>
        <w:adjustRightInd w:val="0"/>
        <w:jc w:val="both"/>
        <w:rPr>
          <w:rFonts w:asciiTheme="minorHAnsi" w:eastAsia="Times New Roman" w:hAnsiTheme="minorHAnsi" w:cs="Arial"/>
          <w:b/>
          <w:sz w:val="22"/>
          <w:lang w:eastAsia="fr-FR"/>
        </w:rPr>
      </w:pPr>
    </w:p>
    <w:p w14:paraId="46E64844" w14:textId="77777777" w:rsidR="004122C6" w:rsidRPr="0002495D" w:rsidRDefault="004122C6" w:rsidP="00BF5C1D">
      <w:pPr>
        <w:widowControl/>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Elk geschil met betrekking tot de interpretatie en uitvoering van onderhavige overeenkomst en tot de gevolgen ervan zal uitsluitend worden beslecht door de rechtbanken van het Gerechtelijk Arrondissement Brussel.</w:t>
      </w:r>
    </w:p>
    <w:p w14:paraId="171BD2C9" w14:textId="77777777" w:rsidR="00FD047D" w:rsidRPr="0002495D" w:rsidRDefault="00FD047D" w:rsidP="00BF5C1D">
      <w:pPr>
        <w:widowControl/>
        <w:suppressAutoHyphens w:val="0"/>
        <w:autoSpaceDE w:val="0"/>
        <w:autoSpaceDN w:val="0"/>
        <w:adjustRightInd w:val="0"/>
        <w:jc w:val="both"/>
        <w:rPr>
          <w:rFonts w:asciiTheme="minorHAnsi" w:eastAsia="Times New Roman" w:hAnsiTheme="minorHAnsi" w:cs="Arial"/>
          <w:sz w:val="22"/>
          <w:lang w:eastAsia="fr-FR"/>
        </w:rPr>
      </w:pPr>
    </w:p>
    <w:p w14:paraId="45659F7C" w14:textId="21BA5FD9" w:rsidR="00B814D2" w:rsidRPr="0002495D" w:rsidRDefault="007B3E16" w:rsidP="007B3E16">
      <w:pPr>
        <w:widowControl/>
        <w:suppressAutoHyphens w:val="0"/>
        <w:rPr>
          <w:rFonts w:asciiTheme="minorHAnsi" w:eastAsia="Times New Roman" w:hAnsiTheme="minorHAnsi" w:cs="Arial"/>
        </w:rPr>
      </w:pPr>
      <w:r>
        <w:rPr>
          <w:rFonts w:asciiTheme="minorHAnsi" w:hAnsiTheme="minorHAnsi"/>
        </w:rPr>
        <w:t xml:space="preserve">Artikel 12 – </w:t>
      </w:r>
      <w:r>
        <w:rPr>
          <w:rFonts w:asciiTheme="minorHAnsi" w:hAnsiTheme="minorHAnsi"/>
          <w:b/>
        </w:rPr>
        <w:t>CONTACTPERSOON</w:t>
      </w:r>
    </w:p>
    <w:p w14:paraId="66A436E7" w14:textId="77777777" w:rsidR="00A3051C" w:rsidRPr="0002495D" w:rsidRDefault="00A3051C" w:rsidP="00BF5C1D">
      <w:pPr>
        <w:widowControl/>
        <w:suppressAutoHyphens w:val="0"/>
        <w:autoSpaceDE w:val="0"/>
        <w:autoSpaceDN w:val="0"/>
        <w:adjustRightInd w:val="0"/>
        <w:jc w:val="both"/>
        <w:rPr>
          <w:rFonts w:asciiTheme="minorHAnsi" w:eastAsia="Times New Roman" w:hAnsiTheme="minorHAnsi" w:cs="Arial"/>
          <w:sz w:val="22"/>
          <w:lang w:eastAsia="fr-FR"/>
        </w:rPr>
      </w:pPr>
    </w:p>
    <w:p w14:paraId="44DB3A79" w14:textId="77AD3C44" w:rsidR="00B814D2" w:rsidRPr="0002495D" w:rsidRDefault="00B814D2" w:rsidP="00BF5C1D">
      <w:pPr>
        <w:widowControl/>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Voor de uitvoering hiervan is de contactpersoon Sarah GREGOIRE, verantwoordelijke van de Mobiliteitsdienst van de Gemeente Vorst.</w:t>
      </w:r>
    </w:p>
    <w:p w14:paraId="2E6BBBBF" w14:textId="77777777" w:rsidR="004122C6" w:rsidRPr="0002495D" w:rsidRDefault="004122C6" w:rsidP="00BF5C1D">
      <w:pPr>
        <w:widowControl/>
        <w:suppressAutoHyphens w:val="0"/>
        <w:autoSpaceDE w:val="0"/>
        <w:autoSpaceDN w:val="0"/>
        <w:adjustRightInd w:val="0"/>
        <w:jc w:val="both"/>
        <w:rPr>
          <w:rFonts w:asciiTheme="minorHAnsi" w:eastAsia="Times New Roman" w:hAnsiTheme="minorHAnsi" w:cs="Arial"/>
          <w:sz w:val="22"/>
          <w:lang w:eastAsia="fr-FR"/>
        </w:rPr>
      </w:pPr>
    </w:p>
    <w:p w14:paraId="760E5AE3" w14:textId="77777777" w:rsidR="004122C6" w:rsidRPr="0002495D" w:rsidRDefault="004122C6" w:rsidP="00BF5C1D">
      <w:pPr>
        <w:widowControl/>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Opgemaakt te Vorst, op …………….</w:t>
      </w:r>
    </w:p>
    <w:p w14:paraId="1FC1A1C4" w14:textId="77777777" w:rsidR="004122C6" w:rsidRPr="0002495D" w:rsidRDefault="004122C6" w:rsidP="00BF5C1D">
      <w:pPr>
        <w:widowControl/>
        <w:suppressAutoHyphens w:val="0"/>
        <w:autoSpaceDE w:val="0"/>
        <w:autoSpaceDN w:val="0"/>
        <w:adjustRightInd w:val="0"/>
        <w:jc w:val="both"/>
        <w:rPr>
          <w:rFonts w:asciiTheme="minorHAnsi" w:eastAsia="Times New Roman" w:hAnsiTheme="minorHAnsi" w:cs="Arial"/>
          <w:sz w:val="22"/>
          <w:lang w:eastAsia="fr-FR"/>
        </w:rPr>
      </w:pPr>
    </w:p>
    <w:p w14:paraId="626793E0" w14:textId="77777777" w:rsidR="004122C6" w:rsidRPr="0002495D" w:rsidRDefault="004122C6" w:rsidP="00BF5C1D">
      <w:pPr>
        <w:widowControl/>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 xml:space="preserve">In twee originele exemplaren, </w:t>
      </w:r>
      <w:proofErr w:type="gramStart"/>
      <w:r>
        <w:rPr>
          <w:rFonts w:asciiTheme="minorHAnsi" w:hAnsiTheme="minorHAnsi"/>
          <w:sz w:val="22"/>
        </w:rPr>
        <w:t>waarvan</w:t>
      </w:r>
      <w:proofErr w:type="gramEnd"/>
      <w:r>
        <w:rPr>
          <w:rFonts w:asciiTheme="minorHAnsi" w:hAnsiTheme="minorHAnsi"/>
          <w:sz w:val="22"/>
        </w:rPr>
        <w:t xml:space="preserve"> ieder het zijne behoudt:</w:t>
      </w:r>
    </w:p>
    <w:p w14:paraId="3AA0D0A4" w14:textId="77777777" w:rsidR="004122C6" w:rsidRPr="0002495D" w:rsidRDefault="004122C6" w:rsidP="00BF5C1D">
      <w:pPr>
        <w:widowControl/>
        <w:suppressAutoHyphens w:val="0"/>
        <w:autoSpaceDE w:val="0"/>
        <w:autoSpaceDN w:val="0"/>
        <w:adjustRightInd w:val="0"/>
        <w:jc w:val="both"/>
        <w:rPr>
          <w:rFonts w:asciiTheme="minorHAnsi" w:eastAsia="Times New Roman" w:hAnsiTheme="minorHAnsi" w:cs="Arial"/>
          <w:sz w:val="22"/>
          <w:lang w:eastAsia="fr-FR"/>
        </w:rPr>
      </w:pPr>
    </w:p>
    <w:p w14:paraId="4670FC5E" w14:textId="77777777" w:rsidR="004122C6" w:rsidRPr="0002495D" w:rsidRDefault="004122C6" w:rsidP="00BF5C1D">
      <w:pPr>
        <w:widowControl/>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VOOR de Projectdrager,</w:t>
      </w:r>
    </w:p>
    <w:p w14:paraId="778E855A" w14:textId="77777777" w:rsidR="004122C6" w:rsidRPr="0002495D" w:rsidRDefault="00250CDB" w:rsidP="00BF5C1D">
      <w:pPr>
        <w:widowControl/>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t>(Naam van de projectdrager)</w:t>
      </w:r>
    </w:p>
    <w:p w14:paraId="60D4489A" w14:textId="77777777" w:rsidR="00C44BCD" w:rsidRPr="0002495D" w:rsidRDefault="00C44BCD" w:rsidP="00BF5C1D">
      <w:pPr>
        <w:widowControl/>
        <w:suppressAutoHyphens w:val="0"/>
        <w:autoSpaceDE w:val="0"/>
        <w:autoSpaceDN w:val="0"/>
        <w:adjustRightInd w:val="0"/>
        <w:jc w:val="both"/>
        <w:rPr>
          <w:rFonts w:asciiTheme="minorHAnsi" w:eastAsia="Times New Roman" w:hAnsiTheme="minorHAnsi" w:cs="Arial"/>
          <w:sz w:val="22"/>
          <w:lang w:eastAsia="fr-FR"/>
        </w:rPr>
      </w:pPr>
    </w:p>
    <w:p w14:paraId="316263ED" w14:textId="77777777" w:rsidR="007B3E16" w:rsidRPr="0002495D" w:rsidRDefault="007B3E16" w:rsidP="00BF5C1D">
      <w:pPr>
        <w:widowControl/>
        <w:suppressAutoHyphens w:val="0"/>
        <w:autoSpaceDE w:val="0"/>
        <w:autoSpaceDN w:val="0"/>
        <w:adjustRightInd w:val="0"/>
        <w:jc w:val="both"/>
        <w:rPr>
          <w:rFonts w:asciiTheme="minorHAnsi" w:eastAsia="Times New Roman" w:hAnsiTheme="minorHAnsi" w:cs="Arial"/>
          <w:sz w:val="22"/>
          <w:lang w:eastAsia="fr-FR"/>
        </w:rPr>
      </w:pPr>
    </w:p>
    <w:p w14:paraId="26A058C3" w14:textId="77777777" w:rsidR="007B3E16" w:rsidRPr="0002495D" w:rsidRDefault="007B3E16" w:rsidP="00BF5C1D">
      <w:pPr>
        <w:widowControl/>
        <w:suppressAutoHyphens w:val="0"/>
        <w:autoSpaceDE w:val="0"/>
        <w:autoSpaceDN w:val="0"/>
        <w:adjustRightInd w:val="0"/>
        <w:jc w:val="both"/>
        <w:rPr>
          <w:rFonts w:asciiTheme="minorHAnsi" w:eastAsia="Times New Roman" w:hAnsiTheme="minorHAnsi" w:cs="Arial"/>
          <w:sz w:val="22"/>
          <w:lang w:eastAsia="fr-FR"/>
        </w:rPr>
      </w:pPr>
    </w:p>
    <w:p w14:paraId="7079E643" w14:textId="77777777" w:rsidR="004122C6" w:rsidRPr="0002495D" w:rsidRDefault="004122C6" w:rsidP="00BF5C1D">
      <w:pPr>
        <w:widowControl/>
        <w:suppressAutoHyphens w:val="0"/>
        <w:autoSpaceDE w:val="0"/>
        <w:autoSpaceDN w:val="0"/>
        <w:adjustRightInd w:val="0"/>
        <w:jc w:val="both"/>
        <w:rPr>
          <w:rFonts w:asciiTheme="minorHAnsi" w:eastAsia="Times New Roman" w:hAnsiTheme="minorHAnsi" w:cs="Arial"/>
          <w:sz w:val="22"/>
        </w:rPr>
      </w:pPr>
      <w:r>
        <w:rPr>
          <w:rFonts w:asciiTheme="minorHAnsi" w:hAnsiTheme="minorHAnsi"/>
          <w:sz w:val="22"/>
        </w:rPr>
        <w:lastRenderedPageBreak/>
        <w:t>VOOR DE GEMEENTE,</w:t>
      </w:r>
    </w:p>
    <w:p w14:paraId="0F8385BD" w14:textId="77777777" w:rsidR="00A3051C" w:rsidRPr="0002495D" w:rsidRDefault="00A3051C" w:rsidP="00BF5C1D">
      <w:pPr>
        <w:widowControl/>
        <w:suppressAutoHyphens w:val="0"/>
        <w:autoSpaceDE w:val="0"/>
        <w:autoSpaceDN w:val="0"/>
        <w:adjustRightInd w:val="0"/>
        <w:jc w:val="both"/>
        <w:rPr>
          <w:rFonts w:asciiTheme="minorHAnsi" w:eastAsia="Times New Roman" w:hAnsiTheme="minorHAnsi" w:cs="Arial"/>
          <w:sz w:val="22"/>
          <w:lang w:eastAsia="fr-FR"/>
        </w:rPr>
      </w:pPr>
    </w:p>
    <w:tbl>
      <w:tblPr>
        <w:tblpPr w:leftFromText="141" w:rightFromText="141" w:vertAnchor="text" w:horzAnchor="margin" w:tblpY="11"/>
        <w:tblW w:w="0" w:type="auto"/>
        <w:tblCellMar>
          <w:left w:w="70" w:type="dxa"/>
          <w:right w:w="70" w:type="dxa"/>
        </w:tblCellMar>
        <w:tblLook w:val="0000" w:firstRow="0" w:lastRow="0" w:firstColumn="0" w:lastColumn="0" w:noHBand="0" w:noVBand="0"/>
      </w:tblPr>
      <w:tblGrid>
        <w:gridCol w:w="4253"/>
        <w:gridCol w:w="5361"/>
      </w:tblGrid>
      <w:tr w:rsidR="00C114D0" w:rsidRPr="0002495D" w14:paraId="727C770C" w14:textId="77777777" w:rsidTr="007B3E16">
        <w:trPr>
          <w:trHeight w:val="541"/>
        </w:trPr>
        <w:tc>
          <w:tcPr>
            <w:tcW w:w="4253" w:type="dxa"/>
          </w:tcPr>
          <w:p w14:paraId="43AE5EA1" w14:textId="77777777" w:rsidR="007B3E16" w:rsidRPr="0002495D" w:rsidRDefault="007B3E16" w:rsidP="007B3E16">
            <w:pPr>
              <w:autoSpaceDE w:val="0"/>
              <w:autoSpaceDN w:val="0"/>
              <w:adjustRightInd w:val="0"/>
              <w:ind w:left="120"/>
              <w:jc w:val="both"/>
              <w:rPr>
                <w:rFonts w:asciiTheme="minorHAnsi" w:eastAsia="Times New Roman" w:hAnsiTheme="minorHAnsi" w:cs="Arial"/>
                <w:sz w:val="22"/>
              </w:rPr>
            </w:pPr>
            <w:r>
              <w:rPr>
                <w:rFonts w:asciiTheme="minorHAnsi" w:hAnsiTheme="minorHAnsi"/>
                <w:sz w:val="22"/>
              </w:rPr>
              <w:t>De Gemeentesecretaris,</w:t>
            </w:r>
          </w:p>
          <w:p w14:paraId="73B40A00" w14:textId="77777777" w:rsidR="003003E9" w:rsidRPr="0002495D" w:rsidRDefault="003003E9" w:rsidP="00800A94">
            <w:pPr>
              <w:autoSpaceDE w:val="0"/>
              <w:autoSpaceDN w:val="0"/>
              <w:adjustRightInd w:val="0"/>
              <w:ind w:left="120"/>
              <w:jc w:val="both"/>
              <w:rPr>
                <w:rFonts w:asciiTheme="minorHAnsi" w:eastAsia="Times New Roman" w:hAnsiTheme="minorHAnsi" w:cs="Arial"/>
                <w:sz w:val="22"/>
                <w:lang w:eastAsia="fr-FR"/>
              </w:rPr>
            </w:pPr>
          </w:p>
          <w:p w14:paraId="5CF08FFE" w14:textId="77777777" w:rsidR="003003E9" w:rsidRPr="0002495D" w:rsidRDefault="003003E9" w:rsidP="00800A94">
            <w:pPr>
              <w:autoSpaceDE w:val="0"/>
              <w:autoSpaceDN w:val="0"/>
              <w:adjustRightInd w:val="0"/>
              <w:ind w:left="120"/>
              <w:jc w:val="both"/>
              <w:rPr>
                <w:rFonts w:asciiTheme="minorHAnsi" w:eastAsia="Times New Roman" w:hAnsiTheme="minorHAnsi" w:cs="Arial"/>
                <w:sz w:val="22"/>
                <w:lang w:eastAsia="fr-FR"/>
              </w:rPr>
            </w:pPr>
          </w:p>
          <w:p w14:paraId="5279C845" w14:textId="77777777" w:rsidR="003003E9" w:rsidRDefault="003003E9" w:rsidP="00800A94">
            <w:pPr>
              <w:autoSpaceDE w:val="0"/>
              <w:autoSpaceDN w:val="0"/>
              <w:adjustRightInd w:val="0"/>
              <w:ind w:left="120"/>
              <w:jc w:val="both"/>
              <w:rPr>
                <w:rFonts w:asciiTheme="minorHAnsi" w:eastAsia="Times New Roman" w:hAnsiTheme="minorHAnsi" w:cs="Arial"/>
                <w:sz w:val="22"/>
                <w:lang w:eastAsia="fr-FR"/>
              </w:rPr>
            </w:pPr>
          </w:p>
          <w:p w14:paraId="1AEDCF3D" w14:textId="77777777" w:rsidR="0002495D" w:rsidRDefault="0002495D" w:rsidP="00800A94">
            <w:pPr>
              <w:autoSpaceDE w:val="0"/>
              <w:autoSpaceDN w:val="0"/>
              <w:adjustRightInd w:val="0"/>
              <w:ind w:left="120"/>
              <w:jc w:val="both"/>
              <w:rPr>
                <w:rFonts w:asciiTheme="minorHAnsi" w:eastAsia="Times New Roman" w:hAnsiTheme="minorHAnsi" w:cs="Arial"/>
                <w:sz w:val="22"/>
                <w:lang w:eastAsia="fr-FR"/>
              </w:rPr>
            </w:pPr>
          </w:p>
          <w:p w14:paraId="30340FE2" w14:textId="77777777" w:rsidR="0002495D" w:rsidRPr="0002495D" w:rsidRDefault="0002495D" w:rsidP="00800A94">
            <w:pPr>
              <w:autoSpaceDE w:val="0"/>
              <w:autoSpaceDN w:val="0"/>
              <w:adjustRightInd w:val="0"/>
              <w:ind w:left="120"/>
              <w:jc w:val="both"/>
              <w:rPr>
                <w:rFonts w:asciiTheme="minorHAnsi" w:eastAsia="Times New Roman" w:hAnsiTheme="minorHAnsi" w:cs="Arial"/>
                <w:sz w:val="22"/>
                <w:lang w:eastAsia="fr-FR"/>
              </w:rPr>
            </w:pPr>
          </w:p>
          <w:p w14:paraId="13711E75" w14:textId="77777777" w:rsidR="007B3E16" w:rsidRPr="0002495D" w:rsidRDefault="007B3E16" w:rsidP="00800A94">
            <w:pPr>
              <w:autoSpaceDE w:val="0"/>
              <w:autoSpaceDN w:val="0"/>
              <w:adjustRightInd w:val="0"/>
              <w:ind w:left="120"/>
              <w:jc w:val="both"/>
              <w:rPr>
                <w:rFonts w:asciiTheme="minorHAnsi" w:eastAsia="Times New Roman" w:hAnsiTheme="minorHAnsi" w:cs="Arial"/>
                <w:sz w:val="22"/>
              </w:rPr>
            </w:pPr>
            <w:r>
              <w:rPr>
                <w:rFonts w:asciiTheme="minorHAnsi" w:hAnsiTheme="minorHAnsi"/>
                <w:sz w:val="22"/>
              </w:rPr>
              <w:t xml:space="preserve">Betty MOENS </w:t>
            </w:r>
          </w:p>
        </w:tc>
        <w:tc>
          <w:tcPr>
            <w:tcW w:w="5361" w:type="dxa"/>
          </w:tcPr>
          <w:p w14:paraId="75AA2B6B" w14:textId="534DD150" w:rsidR="007B3E16" w:rsidRPr="0002495D" w:rsidRDefault="007B3E16" w:rsidP="003003E9">
            <w:pPr>
              <w:autoSpaceDE w:val="0"/>
              <w:autoSpaceDN w:val="0"/>
              <w:adjustRightInd w:val="0"/>
              <w:ind w:left="497"/>
              <w:jc w:val="both"/>
              <w:rPr>
                <w:rFonts w:asciiTheme="minorHAnsi" w:eastAsia="Times New Roman" w:hAnsiTheme="minorHAnsi" w:cs="Arial"/>
                <w:sz w:val="22"/>
              </w:rPr>
            </w:pPr>
            <w:r>
              <w:rPr>
                <w:rFonts w:asciiTheme="minorHAnsi" w:hAnsiTheme="minorHAnsi"/>
                <w:sz w:val="22"/>
              </w:rPr>
              <w:t>De schepen van Mobiliteit,</w:t>
            </w:r>
          </w:p>
          <w:p w14:paraId="2504E558" w14:textId="77777777" w:rsidR="003003E9" w:rsidRPr="0002495D" w:rsidRDefault="003003E9" w:rsidP="003003E9">
            <w:pPr>
              <w:autoSpaceDE w:val="0"/>
              <w:autoSpaceDN w:val="0"/>
              <w:adjustRightInd w:val="0"/>
              <w:ind w:left="497"/>
              <w:jc w:val="both"/>
              <w:rPr>
                <w:rFonts w:asciiTheme="minorHAnsi" w:eastAsia="Times New Roman" w:hAnsiTheme="minorHAnsi" w:cs="Arial"/>
                <w:sz w:val="22"/>
                <w:lang w:eastAsia="fr-FR"/>
              </w:rPr>
            </w:pPr>
          </w:p>
          <w:p w14:paraId="47DF387C" w14:textId="77777777" w:rsidR="003003E9" w:rsidRPr="0002495D" w:rsidRDefault="003003E9" w:rsidP="003003E9">
            <w:pPr>
              <w:autoSpaceDE w:val="0"/>
              <w:autoSpaceDN w:val="0"/>
              <w:adjustRightInd w:val="0"/>
              <w:ind w:left="497"/>
              <w:jc w:val="both"/>
              <w:rPr>
                <w:rFonts w:asciiTheme="minorHAnsi" w:eastAsia="Times New Roman" w:hAnsiTheme="minorHAnsi" w:cs="Arial"/>
                <w:sz w:val="22"/>
                <w:lang w:eastAsia="fr-FR"/>
              </w:rPr>
            </w:pPr>
          </w:p>
          <w:p w14:paraId="5986CCE1" w14:textId="77777777" w:rsidR="003003E9" w:rsidRDefault="003003E9" w:rsidP="003003E9">
            <w:pPr>
              <w:autoSpaceDE w:val="0"/>
              <w:autoSpaceDN w:val="0"/>
              <w:adjustRightInd w:val="0"/>
              <w:ind w:left="497"/>
              <w:jc w:val="both"/>
              <w:rPr>
                <w:rFonts w:asciiTheme="minorHAnsi" w:eastAsia="Times New Roman" w:hAnsiTheme="minorHAnsi" w:cs="Arial"/>
                <w:sz w:val="22"/>
                <w:lang w:eastAsia="fr-FR"/>
              </w:rPr>
            </w:pPr>
          </w:p>
          <w:p w14:paraId="52A3C630" w14:textId="77777777" w:rsidR="0002495D" w:rsidRPr="0002495D" w:rsidRDefault="0002495D" w:rsidP="003003E9">
            <w:pPr>
              <w:autoSpaceDE w:val="0"/>
              <w:autoSpaceDN w:val="0"/>
              <w:adjustRightInd w:val="0"/>
              <w:ind w:left="497"/>
              <w:jc w:val="both"/>
              <w:rPr>
                <w:rFonts w:asciiTheme="minorHAnsi" w:eastAsia="Times New Roman" w:hAnsiTheme="minorHAnsi" w:cs="Arial"/>
                <w:sz w:val="22"/>
                <w:lang w:eastAsia="fr-FR"/>
              </w:rPr>
            </w:pPr>
          </w:p>
          <w:p w14:paraId="236EB9CB" w14:textId="77777777" w:rsidR="003003E9" w:rsidRPr="0002495D" w:rsidRDefault="003003E9" w:rsidP="003003E9">
            <w:pPr>
              <w:autoSpaceDE w:val="0"/>
              <w:autoSpaceDN w:val="0"/>
              <w:adjustRightInd w:val="0"/>
              <w:ind w:left="497"/>
              <w:jc w:val="both"/>
              <w:rPr>
                <w:rFonts w:asciiTheme="minorHAnsi" w:eastAsia="Times New Roman" w:hAnsiTheme="minorHAnsi" w:cs="Arial"/>
                <w:sz w:val="22"/>
                <w:lang w:eastAsia="fr-FR"/>
              </w:rPr>
            </w:pPr>
          </w:p>
          <w:p w14:paraId="1C509B90" w14:textId="70A6A0D3" w:rsidR="007B3E16" w:rsidRPr="0002495D" w:rsidRDefault="00E16AC7" w:rsidP="003003E9">
            <w:pPr>
              <w:autoSpaceDE w:val="0"/>
              <w:autoSpaceDN w:val="0"/>
              <w:adjustRightInd w:val="0"/>
              <w:ind w:left="497"/>
              <w:jc w:val="both"/>
              <w:rPr>
                <w:rFonts w:asciiTheme="minorHAnsi" w:eastAsia="Times New Roman" w:hAnsiTheme="minorHAnsi" w:cs="Arial"/>
                <w:sz w:val="22"/>
              </w:rPr>
            </w:pPr>
            <w:r>
              <w:rPr>
                <w:rFonts w:asciiTheme="minorHAnsi" w:hAnsiTheme="minorHAnsi"/>
                <w:sz w:val="22"/>
              </w:rPr>
              <w:t>Jean-Claude Englebert</w:t>
            </w:r>
          </w:p>
          <w:p w14:paraId="5B6CA82C" w14:textId="77777777" w:rsidR="007B3E16" w:rsidRPr="0002495D" w:rsidRDefault="007B3E16" w:rsidP="007B3E16">
            <w:pPr>
              <w:autoSpaceDE w:val="0"/>
              <w:autoSpaceDN w:val="0"/>
              <w:adjustRightInd w:val="0"/>
              <w:jc w:val="both"/>
              <w:rPr>
                <w:rFonts w:asciiTheme="minorHAnsi" w:eastAsia="Times New Roman" w:hAnsiTheme="minorHAnsi" w:cs="Arial"/>
                <w:sz w:val="22"/>
                <w:lang w:eastAsia="fr-FR"/>
              </w:rPr>
            </w:pPr>
          </w:p>
        </w:tc>
      </w:tr>
    </w:tbl>
    <w:p w14:paraId="7EA5F051" w14:textId="3012EB29" w:rsidR="00B814D2" w:rsidRPr="005B4BA4" w:rsidRDefault="00B814D2" w:rsidP="001C2D2D">
      <w:pPr>
        <w:widowControl/>
        <w:suppressAutoHyphens w:val="0"/>
        <w:autoSpaceDE w:val="0"/>
        <w:autoSpaceDN w:val="0"/>
        <w:adjustRightInd w:val="0"/>
        <w:jc w:val="both"/>
        <w:rPr>
          <w:rFonts w:asciiTheme="minorHAnsi" w:eastAsia="Times New Roman" w:hAnsiTheme="minorHAnsi" w:cs="Arial"/>
          <w:sz w:val="22"/>
          <w:szCs w:val="22"/>
        </w:rPr>
      </w:pPr>
      <w:r>
        <w:rPr>
          <w:rFonts w:asciiTheme="minorHAnsi" w:hAnsiTheme="minorHAnsi"/>
          <w:b/>
          <w:sz w:val="22"/>
          <w:szCs w:val="22"/>
          <w:u w:val="single"/>
        </w:rPr>
        <w:t>Bijlage</w:t>
      </w:r>
      <w:r>
        <w:rPr>
          <w:rFonts w:asciiTheme="minorHAnsi" w:hAnsiTheme="minorHAnsi"/>
          <w:sz w:val="22"/>
          <w:szCs w:val="22"/>
        </w:rPr>
        <w:t>: kandidaatstellingsformulier ingediend en geselecteerd met het oog op het verkrijgen van de subsidie</w:t>
      </w:r>
    </w:p>
    <w:sectPr w:rsidR="00B814D2" w:rsidRPr="005B4BA4" w:rsidSect="00882A48">
      <w:footerReference w:type="default" r:id="rId9"/>
      <w:footnotePr>
        <w:pos w:val="beneathText"/>
      </w:footnotePr>
      <w:pgSz w:w="11905" w:h="16837"/>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F09AE" w14:textId="77777777" w:rsidR="00CE271D" w:rsidRDefault="00CE271D" w:rsidP="001713A3">
      <w:r>
        <w:separator/>
      </w:r>
    </w:p>
  </w:endnote>
  <w:endnote w:type="continuationSeparator" w:id="0">
    <w:p w14:paraId="45F8E54A" w14:textId="77777777" w:rsidR="00CE271D" w:rsidRDefault="00CE271D" w:rsidP="0017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MT">
    <w:panose1 w:val="00000000000000000000"/>
    <w:charset w:val="00"/>
    <w:family w:val="roman"/>
    <w:notTrueType/>
    <w:pitch w:val="default"/>
  </w:font>
  <w:font w:name="PalatinoLinotype">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2252" w14:textId="77777777" w:rsidR="00A95E00" w:rsidRPr="001713A3" w:rsidRDefault="00A95E00">
    <w:pPr>
      <w:pStyle w:val="Pieddepage"/>
      <w:jc w:val="right"/>
      <w:rPr>
        <w:rFonts w:ascii="Arial" w:hAnsi="Arial" w:cs="Arial"/>
        <w:sz w:val="16"/>
      </w:rPr>
    </w:pPr>
    <w:r>
      <w:rPr>
        <w:rFonts w:ascii="Arial" w:hAnsi="Arial"/>
        <w:sz w:val="16"/>
      </w:rPr>
      <w:t xml:space="preserve">Pagina </w:t>
    </w:r>
    <w:r w:rsidRPr="001713A3">
      <w:rPr>
        <w:rFonts w:ascii="Arial" w:hAnsi="Arial" w:cs="Arial"/>
        <w:bCs/>
        <w:sz w:val="16"/>
      </w:rPr>
      <w:fldChar w:fldCharType="begin"/>
    </w:r>
    <w:r w:rsidRPr="001713A3">
      <w:rPr>
        <w:rFonts w:ascii="Arial" w:hAnsi="Arial" w:cs="Arial"/>
        <w:bCs/>
        <w:sz w:val="16"/>
      </w:rPr>
      <w:instrText>PAGE</w:instrText>
    </w:r>
    <w:r w:rsidRPr="001713A3">
      <w:rPr>
        <w:rFonts w:ascii="Arial" w:hAnsi="Arial" w:cs="Arial"/>
        <w:bCs/>
        <w:sz w:val="16"/>
      </w:rPr>
      <w:fldChar w:fldCharType="separate"/>
    </w:r>
    <w:r w:rsidR="009450D1">
      <w:rPr>
        <w:rFonts w:ascii="Arial" w:hAnsi="Arial" w:cs="Arial"/>
        <w:bCs/>
        <w:noProof/>
        <w:sz w:val="16"/>
      </w:rPr>
      <w:t>5</w:t>
    </w:r>
    <w:r w:rsidRPr="001713A3">
      <w:rPr>
        <w:rFonts w:ascii="Arial" w:hAnsi="Arial" w:cs="Arial"/>
        <w:bCs/>
        <w:sz w:val="16"/>
      </w:rPr>
      <w:fldChar w:fldCharType="end"/>
    </w:r>
    <w:r>
      <w:rPr>
        <w:rFonts w:ascii="Arial" w:hAnsi="Arial"/>
        <w:sz w:val="16"/>
      </w:rPr>
      <w:t xml:space="preserve"> van </w:t>
    </w:r>
    <w:r w:rsidRPr="001713A3">
      <w:rPr>
        <w:rFonts w:ascii="Arial" w:hAnsi="Arial" w:cs="Arial"/>
        <w:bCs/>
        <w:sz w:val="16"/>
      </w:rPr>
      <w:fldChar w:fldCharType="begin"/>
    </w:r>
    <w:r w:rsidRPr="001713A3">
      <w:rPr>
        <w:rFonts w:ascii="Arial" w:hAnsi="Arial" w:cs="Arial"/>
        <w:bCs/>
        <w:sz w:val="16"/>
      </w:rPr>
      <w:instrText>NUMPAGES</w:instrText>
    </w:r>
    <w:r w:rsidRPr="001713A3">
      <w:rPr>
        <w:rFonts w:ascii="Arial" w:hAnsi="Arial" w:cs="Arial"/>
        <w:bCs/>
        <w:sz w:val="16"/>
      </w:rPr>
      <w:fldChar w:fldCharType="separate"/>
    </w:r>
    <w:r w:rsidR="009450D1">
      <w:rPr>
        <w:rFonts w:ascii="Arial" w:hAnsi="Arial" w:cs="Arial"/>
        <w:bCs/>
        <w:noProof/>
        <w:sz w:val="16"/>
      </w:rPr>
      <w:t>5</w:t>
    </w:r>
    <w:r w:rsidRPr="001713A3">
      <w:rPr>
        <w:rFonts w:ascii="Arial" w:hAnsi="Arial" w:cs="Arial"/>
        <w:bCs/>
        <w:sz w:val="16"/>
      </w:rPr>
      <w:fldChar w:fldCharType="end"/>
    </w:r>
  </w:p>
  <w:p w14:paraId="14F86581" w14:textId="77777777" w:rsidR="00A95E00" w:rsidRDefault="00A95E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D8807" w14:textId="77777777" w:rsidR="00CE271D" w:rsidRDefault="00CE271D" w:rsidP="001713A3">
      <w:r>
        <w:separator/>
      </w:r>
    </w:p>
  </w:footnote>
  <w:footnote w:type="continuationSeparator" w:id="0">
    <w:p w14:paraId="4982D24A" w14:textId="77777777" w:rsidR="00CE271D" w:rsidRDefault="00CE271D" w:rsidP="00171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35F3D"/>
    <w:multiLevelType w:val="hybridMultilevel"/>
    <w:tmpl w:val="C6F8C816"/>
    <w:lvl w:ilvl="0" w:tplc="A66AD75E">
      <w:numFmt w:val="bullet"/>
      <w:lvlText w:val="-"/>
      <w:lvlJc w:val="left"/>
      <w:pPr>
        <w:ind w:left="720" w:hanging="360"/>
      </w:pPr>
      <w:rPr>
        <w:rFonts w:ascii="Arial Rounded MT Bold" w:eastAsia="Times New Roman" w:hAnsi="Arial Rounded MT Bold"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0ED7CC5"/>
    <w:multiLevelType w:val="hybridMultilevel"/>
    <w:tmpl w:val="23CE08E2"/>
    <w:lvl w:ilvl="0" w:tplc="F8AED9C6">
      <w:numFmt w:val="bullet"/>
      <w:lvlText w:val="-"/>
      <w:lvlJc w:val="left"/>
      <w:pPr>
        <w:ind w:left="720" w:hanging="360"/>
      </w:pPr>
      <w:rPr>
        <w:rFonts w:ascii="Arial Rounded MT Bold" w:eastAsia="Times New Roman" w:hAnsi="Arial Rounded MT Bold"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38C0832"/>
    <w:multiLevelType w:val="hybridMultilevel"/>
    <w:tmpl w:val="11403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8A80CF8"/>
    <w:multiLevelType w:val="hybridMultilevel"/>
    <w:tmpl w:val="18F26CD0"/>
    <w:lvl w:ilvl="0" w:tplc="8476066E">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A317186"/>
    <w:multiLevelType w:val="multilevel"/>
    <w:tmpl w:val="94C25E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A4976BA"/>
    <w:multiLevelType w:val="hybridMultilevel"/>
    <w:tmpl w:val="709A56F2"/>
    <w:lvl w:ilvl="0" w:tplc="1AC8B558">
      <w:start w:val="2"/>
      <w:numFmt w:val="bullet"/>
      <w:lvlText w:val="-"/>
      <w:lvlJc w:val="left"/>
      <w:pPr>
        <w:ind w:left="720" w:hanging="360"/>
      </w:pPr>
      <w:rPr>
        <w:rFonts w:ascii="Arial Rounded MT Bold" w:eastAsia="Times New Roman" w:hAnsi="Arial Rounded MT Bold"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B9C32DE"/>
    <w:multiLevelType w:val="hybridMultilevel"/>
    <w:tmpl w:val="BF6AFF66"/>
    <w:lvl w:ilvl="0" w:tplc="080C0017">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nsid w:val="2DC801A2"/>
    <w:multiLevelType w:val="hybridMultilevel"/>
    <w:tmpl w:val="943666EE"/>
    <w:lvl w:ilvl="0" w:tplc="080C0003">
      <w:start w:val="1"/>
      <w:numFmt w:val="bullet"/>
      <w:lvlText w:val="o"/>
      <w:lvlJc w:val="left"/>
      <w:pPr>
        <w:ind w:left="644"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A0D4DF8"/>
    <w:multiLevelType w:val="hybridMultilevel"/>
    <w:tmpl w:val="53FC7324"/>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nsid w:val="3FC777A2"/>
    <w:multiLevelType w:val="hybridMultilevel"/>
    <w:tmpl w:val="DC58BA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59413B9"/>
    <w:multiLevelType w:val="hybridMultilevel"/>
    <w:tmpl w:val="4A8646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9DE01A6"/>
    <w:multiLevelType w:val="hybridMultilevel"/>
    <w:tmpl w:val="94C25E3C"/>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517A0378"/>
    <w:multiLevelType w:val="hybridMultilevel"/>
    <w:tmpl w:val="89D2E256"/>
    <w:lvl w:ilvl="0" w:tplc="A66AD75E">
      <w:numFmt w:val="bullet"/>
      <w:lvlText w:val="-"/>
      <w:lvlJc w:val="left"/>
      <w:pPr>
        <w:ind w:left="720" w:hanging="360"/>
      </w:pPr>
      <w:rPr>
        <w:rFonts w:ascii="Arial Rounded MT Bold" w:eastAsia="Times New Roman" w:hAnsi="Arial Rounded MT Bold"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5931F1D"/>
    <w:multiLevelType w:val="hybridMultilevel"/>
    <w:tmpl w:val="089EEC2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580B5D77"/>
    <w:multiLevelType w:val="hybridMultilevel"/>
    <w:tmpl w:val="0328692C"/>
    <w:lvl w:ilvl="0" w:tplc="080C0005">
      <w:start w:val="1"/>
      <w:numFmt w:val="bullet"/>
      <w:lvlText w:val=""/>
      <w:lvlJc w:val="left"/>
      <w:pPr>
        <w:ind w:left="720" w:hanging="360"/>
      </w:pPr>
      <w:rPr>
        <w:rFonts w:ascii="Wingdings" w:hAnsi="Wingdings" w:hint="default"/>
      </w:rPr>
    </w:lvl>
    <w:lvl w:ilvl="1" w:tplc="FE7CA6DA">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A861AF3"/>
    <w:multiLevelType w:val="hybridMultilevel"/>
    <w:tmpl w:val="708E89DC"/>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63B027D5"/>
    <w:multiLevelType w:val="hybridMultilevel"/>
    <w:tmpl w:val="0CCAFF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66657D4F"/>
    <w:multiLevelType w:val="hybridMultilevel"/>
    <w:tmpl w:val="96EA03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F51509C"/>
    <w:multiLevelType w:val="hybridMultilevel"/>
    <w:tmpl w:val="BBDEA7AA"/>
    <w:lvl w:ilvl="0" w:tplc="880E1F04">
      <w:start w:val="1"/>
      <w:numFmt w:val="decimal"/>
      <w:lvlText w:val="%1."/>
      <w:lvlJc w:val="left"/>
      <w:pPr>
        <w:tabs>
          <w:tab w:val="num" w:pos="644"/>
        </w:tabs>
        <w:ind w:left="644" w:hanging="360"/>
      </w:pPr>
      <w:rPr>
        <w:rFonts w:ascii="Trebuchet MS" w:eastAsia="Times New Roman" w:hAnsi="Trebuchet MS" w:cs="ArialMT"/>
      </w:rPr>
    </w:lvl>
    <w:lvl w:ilvl="1" w:tplc="08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4385282"/>
    <w:multiLevelType w:val="hybridMultilevel"/>
    <w:tmpl w:val="A8823602"/>
    <w:lvl w:ilvl="0" w:tplc="AE28E6D8">
      <w:start w:val="2"/>
      <w:numFmt w:val="bullet"/>
      <w:lvlText w:val=""/>
      <w:lvlJc w:val="left"/>
      <w:pPr>
        <w:ind w:left="720" w:hanging="360"/>
      </w:pPr>
      <w:rPr>
        <w:rFonts w:ascii="Symbol" w:eastAsia="Times New Roman" w:hAnsi="Symbol" w:cs="PalatinoLinotype"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7A4C0C22"/>
    <w:multiLevelType w:val="hybridMultilevel"/>
    <w:tmpl w:val="E4C4E980"/>
    <w:lvl w:ilvl="0" w:tplc="D1A8C8A4">
      <w:start w:val="9"/>
      <w:numFmt w:val="bullet"/>
      <w:lvlText w:val="-"/>
      <w:lvlJc w:val="left"/>
      <w:pPr>
        <w:ind w:left="720" w:hanging="360"/>
      </w:pPr>
      <w:rPr>
        <w:rFonts w:ascii="Arial Rounded MT Bold" w:eastAsia="Times New Roman" w:hAnsi="Arial Rounded MT Bold"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18"/>
  </w:num>
  <w:num w:numId="5">
    <w:abstractNumId w:val="19"/>
  </w:num>
  <w:num w:numId="6">
    <w:abstractNumId w:val="7"/>
  </w:num>
  <w:num w:numId="7">
    <w:abstractNumId w:val="14"/>
  </w:num>
  <w:num w:numId="8">
    <w:abstractNumId w:val="13"/>
  </w:num>
  <w:num w:numId="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20"/>
  </w:num>
  <w:num w:numId="13">
    <w:abstractNumId w:val="1"/>
  </w:num>
  <w:num w:numId="14">
    <w:abstractNumId w:val="0"/>
  </w:num>
  <w:num w:numId="15">
    <w:abstractNumId w:val="17"/>
  </w:num>
  <w:num w:numId="16">
    <w:abstractNumId w:val="6"/>
  </w:num>
  <w:num w:numId="17">
    <w:abstractNumId w:val="10"/>
  </w:num>
  <w:num w:numId="18">
    <w:abstractNumId w:val="5"/>
  </w:num>
  <w:num w:numId="19">
    <w:abstractNumId w:val="12"/>
  </w:num>
  <w:num w:numId="20">
    <w:abstractNumId w:val="16"/>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45"/>
    <w:rsid w:val="00000568"/>
    <w:rsid w:val="00001C35"/>
    <w:rsid w:val="00004A7A"/>
    <w:rsid w:val="00006ED0"/>
    <w:rsid w:val="00012565"/>
    <w:rsid w:val="00016F9C"/>
    <w:rsid w:val="0002495D"/>
    <w:rsid w:val="0002790A"/>
    <w:rsid w:val="0003022C"/>
    <w:rsid w:val="00035DB5"/>
    <w:rsid w:val="000372E4"/>
    <w:rsid w:val="000379FD"/>
    <w:rsid w:val="0004001D"/>
    <w:rsid w:val="00054CF8"/>
    <w:rsid w:val="0007174E"/>
    <w:rsid w:val="0007710A"/>
    <w:rsid w:val="000946F6"/>
    <w:rsid w:val="000955AD"/>
    <w:rsid w:val="000B008A"/>
    <w:rsid w:val="000B13CB"/>
    <w:rsid w:val="000B47AB"/>
    <w:rsid w:val="000C3087"/>
    <w:rsid w:val="000C79F1"/>
    <w:rsid w:val="000D5EBC"/>
    <w:rsid w:val="000F1A59"/>
    <w:rsid w:val="000F73FA"/>
    <w:rsid w:val="001050DA"/>
    <w:rsid w:val="00124FE7"/>
    <w:rsid w:val="00152C58"/>
    <w:rsid w:val="00171339"/>
    <w:rsid w:val="001713A3"/>
    <w:rsid w:val="001718AA"/>
    <w:rsid w:val="001740FB"/>
    <w:rsid w:val="0018169F"/>
    <w:rsid w:val="001837DA"/>
    <w:rsid w:val="001842A6"/>
    <w:rsid w:val="00184BEE"/>
    <w:rsid w:val="0019448C"/>
    <w:rsid w:val="001969CA"/>
    <w:rsid w:val="001A09F6"/>
    <w:rsid w:val="001A129C"/>
    <w:rsid w:val="001A72B6"/>
    <w:rsid w:val="001C2D2D"/>
    <w:rsid w:val="001D15FD"/>
    <w:rsid w:val="001E37C0"/>
    <w:rsid w:val="001E3874"/>
    <w:rsid w:val="001F7FC0"/>
    <w:rsid w:val="00203060"/>
    <w:rsid w:val="002065EA"/>
    <w:rsid w:val="00211922"/>
    <w:rsid w:val="00223CFF"/>
    <w:rsid w:val="00225F76"/>
    <w:rsid w:val="0022659C"/>
    <w:rsid w:val="0023263F"/>
    <w:rsid w:val="00234506"/>
    <w:rsid w:val="00240328"/>
    <w:rsid w:val="00250CDB"/>
    <w:rsid w:val="002529A3"/>
    <w:rsid w:val="00253FEA"/>
    <w:rsid w:val="0026015D"/>
    <w:rsid w:val="00262F32"/>
    <w:rsid w:val="0026551F"/>
    <w:rsid w:val="00271F27"/>
    <w:rsid w:val="00274016"/>
    <w:rsid w:val="00285972"/>
    <w:rsid w:val="002A52C6"/>
    <w:rsid w:val="002B00DF"/>
    <w:rsid w:val="002B19FF"/>
    <w:rsid w:val="002B6FBB"/>
    <w:rsid w:val="002C297B"/>
    <w:rsid w:val="002C2FD2"/>
    <w:rsid w:val="002C33DC"/>
    <w:rsid w:val="002C40FF"/>
    <w:rsid w:val="002C55AC"/>
    <w:rsid w:val="002C6889"/>
    <w:rsid w:val="002D1B2E"/>
    <w:rsid w:val="002D4C9E"/>
    <w:rsid w:val="002F6A01"/>
    <w:rsid w:val="003003E9"/>
    <w:rsid w:val="00300500"/>
    <w:rsid w:val="00301FBC"/>
    <w:rsid w:val="00307BC7"/>
    <w:rsid w:val="00310142"/>
    <w:rsid w:val="0031045B"/>
    <w:rsid w:val="003206AA"/>
    <w:rsid w:val="00322503"/>
    <w:rsid w:val="003265D4"/>
    <w:rsid w:val="00331DFE"/>
    <w:rsid w:val="003353F9"/>
    <w:rsid w:val="00336822"/>
    <w:rsid w:val="00344423"/>
    <w:rsid w:val="003645C6"/>
    <w:rsid w:val="003702D3"/>
    <w:rsid w:val="003737EC"/>
    <w:rsid w:val="003767B6"/>
    <w:rsid w:val="00376B33"/>
    <w:rsid w:val="003775B5"/>
    <w:rsid w:val="003836B4"/>
    <w:rsid w:val="003856B1"/>
    <w:rsid w:val="003960E9"/>
    <w:rsid w:val="003A411E"/>
    <w:rsid w:val="003B3779"/>
    <w:rsid w:val="003B5910"/>
    <w:rsid w:val="003C4E55"/>
    <w:rsid w:val="003C6804"/>
    <w:rsid w:val="003D3307"/>
    <w:rsid w:val="003F2EF1"/>
    <w:rsid w:val="003F3685"/>
    <w:rsid w:val="003F69AD"/>
    <w:rsid w:val="004075CE"/>
    <w:rsid w:val="00412165"/>
    <w:rsid w:val="004122C6"/>
    <w:rsid w:val="00412EB8"/>
    <w:rsid w:val="0042009C"/>
    <w:rsid w:val="004219EC"/>
    <w:rsid w:val="00425602"/>
    <w:rsid w:val="004370E8"/>
    <w:rsid w:val="004424A5"/>
    <w:rsid w:val="00481462"/>
    <w:rsid w:val="004951F8"/>
    <w:rsid w:val="004A712B"/>
    <w:rsid w:val="004C4F3F"/>
    <w:rsid w:val="004D6C0D"/>
    <w:rsid w:val="004D791F"/>
    <w:rsid w:val="004F4160"/>
    <w:rsid w:val="005166A8"/>
    <w:rsid w:val="00530B7E"/>
    <w:rsid w:val="005376EB"/>
    <w:rsid w:val="00557091"/>
    <w:rsid w:val="005664EC"/>
    <w:rsid w:val="00566C7D"/>
    <w:rsid w:val="00571000"/>
    <w:rsid w:val="00574ECD"/>
    <w:rsid w:val="00581239"/>
    <w:rsid w:val="00582F29"/>
    <w:rsid w:val="00584727"/>
    <w:rsid w:val="00585F47"/>
    <w:rsid w:val="005968E4"/>
    <w:rsid w:val="005A4A84"/>
    <w:rsid w:val="005A5067"/>
    <w:rsid w:val="005A7439"/>
    <w:rsid w:val="005B37A4"/>
    <w:rsid w:val="005B41A8"/>
    <w:rsid w:val="005B4BA4"/>
    <w:rsid w:val="005B4D7D"/>
    <w:rsid w:val="005C1052"/>
    <w:rsid w:val="005C585A"/>
    <w:rsid w:val="005D3236"/>
    <w:rsid w:val="005E1C59"/>
    <w:rsid w:val="005E4B6A"/>
    <w:rsid w:val="005F17F7"/>
    <w:rsid w:val="005F5D4C"/>
    <w:rsid w:val="00601231"/>
    <w:rsid w:val="0060358A"/>
    <w:rsid w:val="0061128C"/>
    <w:rsid w:val="006262D5"/>
    <w:rsid w:val="00630BC3"/>
    <w:rsid w:val="006419FB"/>
    <w:rsid w:val="00641BC9"/>
    <w:rsid w:val="006423FA"/>
    <w:rsid w:val="00647A95"/>
    <w:rsid w:val="00662880"/>
    <w:rsid w:val="00670387"/>
    <w:rsid w:val="006705F9"/>
    <w:rsid w:val="00685DD9"/>
    <w:rsid w:val="00691D9C"/>
    <w:rsid w:val="0069368F"/>
    <w:rsid w:val="006A1DB1"/>
    <w:rsid w:val="006A61F3"/>
    <w:rsid w:val="006B4D69"/>
    <w:rsid w:val="006C281F"/>
    <w:rsid w:val="006C3944"/>
    <w:rsid w:val="006C4B58"/>
    <w:rsid w:val="006C5F1D"/>
    <w:rsid w:val="006F7520"/>
    <w:rsid w:val="00702C7D"/>
    <w:rsid w:val="00707A9A"/>
    <w:rsid w:val="007107BE"/>
    <w:rsid w:val="007134CD"/>
    <w:rsid w:val="00714EC2"/>
    <w:rsid w:val="007173EC"/>
    <w:rsid w:val="0073159C"/>
    <w:rsid w:val="00745CA3"/>
    <w:rsid w:val="007509F6"/>
    <w:rsid w:val="00752935"/>
    <w:rsid w:val="00752A4D"/>
    <w:rsid w:val="00755FA3"/>
    <w:rsid w:val="00760803"/>
    <w:rsid w:val="007723E0"/>
    <w:rsid w:val="0077619F"/>
    <w:rsid w:val="00776B16"/>
    <w:rsid w:val="0077754A"/>
    <w:rsid w:val="0078476F"/>
    <w:rsid w:val="00795396"/>
    <w:rsid w:val="007965AE"/>
    <w:rsid w:val="007A413C"/>
    <w:rsid w:val="007B3E16"/>
    <w:rsid w:val="007B5708"/>
    <w:rsid w:val="007C0819"/>
    <w:rsid w:val="007F03B3"/>
    <w:rsid w:val="00800A94"/>
    <w:rsid w:val="008059AC"/>
    <w:rsid w:val="00810BAD"/>
    <w:rsid w:val="008115B1"/>
    <w:rsid w:val="00821153"/>
    <w:rsid w:val="00830934"/>
    <w:rsid w:val="00831DCE"/>
    <w:rsid w:val="008472FD"/>
    <w:rsid w:val="00852A6F"/>
    <w:rsid w:val="0086087E"/>
    <w:rsid w:val="008636AC"/>
    <w:rsid w:val="0086613C"/>
    <w:rsid w:val="00873937"/>
    <w:rsid w:val="008752BF"/>
    <w:rsid w:val="0087648A"/>
    <w:rsid w:val="00882A48"/>
    <w:rsid w:val="0089120C"/>
    <w:rsid w:val="008930E2"/>
    <w:rsid w:val="008939E0"/>
    <w:rsid w:val="008A0977"/>
    <w:rsid w:val="008A23D6"/>
    <w:rsid w:val="008A2AA8"/>
    <w:rsid w:val="008D2BB7"/>
    <w:rsid w:val="008D5D18"/>
    <w:rsid w:val="008E5875"/>
    <w:rsid w:val="008F3B0D"/>
    <w:rsid w:val="009000B1"/>
    <w:rsid w:val="00916D06"/>
    <w:rsid w:val="00932100"/>
    <w:rsid w:val="009450D1"/>
    <w:rsid w:val="00973A24"/>
    <w:rsid w:val="009746FB"/>
    <w:rsid w:val="00975217"/>
    <w:rsid w:val="00981830"/>
    <w:rsid w:val="009840BE"/>
    <w:rsid w:val="00990BAA"/>
    <w:rsid w:val="009912EF"/>
    <w:rsid w:val="00992FB7"/>
    <w:rsid w:val="00994A69"/>
    <w:rsid w:val="00995644"/>
    <w:rsid w:val="009C09C0"/>
    <w:rsid w:val="009C1EA1"/>
    <w:rsid w:val="009E1E26"/>
    <w:rsid w:val="009E2B67"/>
    <w:rsid w:val="009E4DDC"/>
    <w:rsid w:val="009F00B8"/>
    <w:rsid w:val="009F3955"/>
    <w:rsid w:val="00A03C1C"/>
    <w:rsid w:val="00A11127"/>
    <w:rsid w:val="00A2037B"/>
    <w:rsid w:val="00A20652"/>
    <w:rsid w:val="00A237A1"/>
    <w:rsid w:val="00A2466F"/>
    <w:rsid w:val="00A3051C"/>
    <w:rsid w:val="00A30D0E"/>
    <w:rsid w:val="00A4180A"/>
    <w:rsid w:val="00A42713"/>
    <w:rsid w:val="00A45C22"/>
    <w:rsid w:val="00A460E2"/>
    <w:rsid w:val="00A606B3"/>
    <w:rsid w:val="00A60DF7"/>
    <w:rsid w:val="00A6346C"/>
    <w:rsid w:val="00A642E1"/>
    <w:rsid w:val="00A65A22"/>
    <w:rsid w:val="00A95E00"/>
    <w:rsid w:val="00A97D80"/>
    <w:rsid w:val="00AA72C3"/>
    <w:rsid w:val="00AA7D1D"/>
    <w:rsid w:val="00AB3A5C"/>
    <w:rsid w:val="00AC332F"/>
    <w:rsid w:val="00AD296F"/>
    <w:rsid w:val="00AD7629"/>
    <w:rsid w:val="00AE1D36"/>
    <w:rsid w:val="00AE4A52"/>
    <w:rsid w:val="00AE5F65"/>
    <w:rsid w:val="00AF0FF8"/>
    <w:rsid w:val="00AF28BA"/>
    <w:rsid w:val="00AF5881"/>
    <w:rsid w:val="00B05893"/>
    <w:rsid w:val="00B165E8"/>
    <w:rsid w:val="00B16B60"/>
    <w:rsid w:val="00B2154C"/>
    <w:rsid w:val="00B27191"/>
    <w:rsid w:val="00B35285"/>
    <w:rsid w:val="00B43CEC"/>
    <w:rsid w:val="00B54530"/>
    <w:rsid w:val="00B547CC"/>
    <w:rsid w:val="00B751F6"/>
    <w:rsid w:val="00B814D2"/>
    <w:rsid w:val="00B84E8C"/>
    <w:rsid w:val="00B860E9"/>
    <w:rsid w:val="00B915D9"/>
    <w:rsid w:val="00B97359"/>
    <w:rsid w:val="00BB194E"/>
    <w:rsid w:val="00BB346E"/>
    <w:rsid w:val="00BB3EA6"/>
    <w:rsid w:val="00BC57F8"/>
    <w:rsid w:val="00BD1319"/>
    <w:rsid w:val="00BD48A4"/>
    <w:rsid w:val="00BE0197"/>
    <w:rsid w:val="00BF272F"/>
    <w:rsid w:val="00BF5C1D"/>
    <w:rsid w:val="00BF7163"/>
    <w:rsid w:val="00C114D0"/>
    <w:rsid w:val="00C1539C"/>
    <w:rsid w:val="00C16F08"/>
    <w:rsid w:val="00C22723"/>
    <w:rsid w:val="00C25756"/>
    <w:rsid w:val="00C25B6C"/>
    <w:rsid w:val="00C43422"/>
    <w:rsid w:val="00C44BCD"/>
    <w:rsid w:val="00C4566E"/>
    <w:rsid w:val="00C55D90"/>
    <w:rsid w:val="00C57646"/>
    <w:rsid w:val="00C61B41"/>
    <w:rsid w:val="00C62826"/>
    <w:rsid w:val="00C66893"/>
    <w:rsid w:val="00C73152"/>
    <w:rsid w:val="00C74A26"/>
    <w:rsid w:val="00C84A73"/>
    <w:rsid w:val="00C87C35"/>
    <w:rsid w:val="00C87DD1"/>
    <w:rsid w:val="00C91616"/>
    <w:rsid w:val="00CA0242"/>
    <w:rsid w:val="00CB4B6F"/>
    <w:rsid w:val="00CD1AD0"/>
    <w:rsid w:val="00CD6B47"/>
    <w:rsid w:val="00CE271D"/>
    <w:rsid w:val="00CF1F9D"/>
    <w:rsid w:val="00CF36A0"/>
    <w:rsid w:val="00CF3983"/>
    <w:rsid w:val="00CF5969"/>
    <w:rsid w:val="00D003C7"/>
    <w:rsid w:val="00D0593C"/>
    <w:rsid w:val="00D1611A"/>
    <w:rsid w:val="00D1784D"/>
    <w:rsid w:val="00D17D1A"/>
    <w:rsid w:val="00D222AE"/>
    <w:rsid w:val="00D235A7"/>
    <w:rsid w:val="00D32010"/>
    <w:rsid w:val="00D35AA4"/>
    <w:rsid w:val="00D41020"/>
    <w:rsid w:val="00D60E62"/>
    <w:rsid w:val="00D717FE"/>
    <w:rsid w:val="00D72B3D"/>
    <w:rsid w:val="00D73297"/>
    <w:rsid w:val="00D73D5B"/>
    <w:rsid w:val="00D8485D"/>
    <w:rsid w:val="00D87B82"/>
    <w:rsid w:val="00D90811"/>
    <w:rsid w:val="00D95FA1"/>
    <w:rsid w:val="00D96DDC"/>
    <w:rsid w:val="00DA17F4"/>
    <w:rsid w:val="00DA2725"/>
    <w:rsid w:val="00DA7F24"/>
    <w:rsid w:val="00DB0AD6"/>
    <w:rsid w:val="00DC3396"/>
    <w:rsid w:val="00DC4CB9"/>
    <w:rsid w:val="00DC6755"/>
    <w:rsid w:val="00DD1A97"/>
    <w:rsid w:val="00DE6252"/>
    <w:rsid w:val="00DF0369"/>
    <w:rsid w:val="00E02C62"/>
    <w:rsid w:val="00E03760"/>
    <w:rsid w:val="00E15745"/>
    <w:rsid w:val="00E16AC7"/>
    <w:rsid w:val="00E2480C"/>
    <w:rsid w:val="00E31E1F"/>
    <w:rsid w:val="00E34A43"/>
    <w:rsid w:val="00E5343B"/>
    <w:rsid w:val="00E62381"/>
    <w:rsid w:val="00E720B5"/>
    <w:rsid w:val="00E73CAF"/>
    <w:rsid w:val="00E860F2"/>
    <w:rsid w:val="00E86543"/>
    <w:rsid w:val="00E93094"/>
    <w:rsid w:val="00EA6D46"/>
    <w:rsid w:val="00EB5454"/>
    <w:rsid w:val="00EB7F6E"/>
    <w:rsid w:val="00EC0F51"/>
    <w:rsid w:val="00EC4565"/>
    <w:rsid w:val="00ED0239"/>
    <w:rsid w:val="00ED2561"/>
    <w:rsid w:val="00ED78FD"/>
    <w:rsid w:val="00EE017B"/>
    <w:rsid w:val="00EF0606"/>
    <w:rsid w:val="00EF5BDE"/>
    <w:rsid w:val="00F01847"/>
    <w:rsid w:val="00F1699C"/>
    <w:rsid w:val="00F22C66"/>
    <w:rsid w:val="00F3200C"/>
    <w:rsid w:val="00F32232"/>
    <w:rsid w:val="00F32673"/>
    <w:rsid w:val="00F329E4"/>
    <w:rsid w:val="00F3311E"/>
    <w:rsid w:val="00F47693"/>
    <w:rsid w:val="00F514E3"/>
    <w:rsid w:val="00F5266C"/>
    <w:rsid w:val="00F56DE7"/>
    <w:rsid w:val="00F606F9"/>
    <w:rsid w:val="00F667E9"/>
    <w:rsid w:val="00F66DB3"/>
    <w:rsid w:val="00F7133F"/>
    <w:rsid w:val="00F714D6"/>
    <w:rsid w:val="00F906AF"/>
    <w:rsid w:val="00F91252"/>
    <w:rsid w:val="00F917B9"/>
    <w:rsid w:val="00F96D70"/>
    <w:rsid w:val="00FA016B"/>
    <w:rsid w:val="00FB6551"/>
    <w:rsid w:val="00FB782E"/>
    <w:rsid w:val="00FD047D"/>
    <w:rsid w:val="00FE043A"/>
    <w:rsid w:val="00FE1540"/>
    <w:rsid w:val="00FE36C3"/>
    <w:rsid w:val="00FE404A"/>
    <w:rsid w:val="00FF79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3F04"/>
  <w15:docId w15:val="{1B14EB5B-A885-4EF7-99E2-33E8466A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6EB"/>
    <w:pPr>
      <w:widowControl w:val="0"/>
      <w:suppressAutoHyphens/>
    </w:pPr>
    <w:rPr>
      <w:rFonts w:eastAsia="Arial Unicode M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rPr>
  </w:style>
  <w:style w:type="paragraph" w:customStyle="1" w:styleId="Titre1">
    <w:name w:val="Titre1"/>
    <w:basedOn w:val="Normal"/>
    <w:next w:val="Corpsdetexte"/>
    <w:pPr>
      <w:keepNext/>
      <w:spacing w:before="240" w:after="120"/>
    </w:pPr>
    <w:rPr>
      <w:rFonts w:ascii="Arial"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i/>
      <w:iCs/>
    </w:rPr>
  </w:style>
  <w:style w:type="character" w:styleId="lev">
    <w:name w:val="Strong"/>
    <w:qFormat/>
    <w:rsid w:val="00557091"/>
    <w:rPr>
      <w:b/>
      <w:bCs/>
    </w:rPr>
  </w:style>
  <w:style w:type="paragraph" w:styleId="En-tte">
    <w:name w:val="header"/>
    <w:basedOn w:val="Normal"/>
    <w:link w:val="En-tteCar"/>
    <w:rsid w:val="001713A3"/>
    <w:pPr>
      <w:tabs>
        <w:tab w:val="center" w:pos="4536"/>
        <w:tab w:val="right" w:pos="9072"/>
      </w:tabs>
    </w:pPr>
  </w:style>
  <w:style w:type="character" w:customStyle="1" w:styleId="En-tteCar">
    <w:name w:val="En-tête Car"/>
    <w:link w:val="En-tte"/>
    <w:rsid w:val="001713A3"/>
    <w:rPr>
      <w:rFonts w:eastAsia="Arial Unicode MS"/>
      <w:sz w:val="24"/>
      <w:szCs w:val="24"/>
      <w:lang w:val="nl-BE"/>
    </w:rPr>
  </w:style>
  <w:style w:type="paragraph" w:styleId="Pieddepage">
    <w:name w:val="footer"/>
    <w:basedOn w:val="Normal"/>
    <w:link w:val="PieddepageCar"/>
    <w:uiPriority w:val="99"/>
    <w:rsid w:val="001713A3"/>
    <w:pPr>
      <w:tabs>
        <w:tab w:val="center" w:pos="4536"/>
        <w:tab w:val="right" w:pos="9072"/>
      </w:tabs>
    </w:pPr>
  </w:style>
  <w:style w:type="character" w:customStyle="1" w:styleId="PieddepageCar">
    <w:name w:val="Pied de page Car"/>
    <w:link w:val="Pieddepage"/>
    <w:uiPriority w:val="99"/>
    <w:rsid w:val="001713A3"/>
    <w:rPr>
      <w:rFonts w:eastAsia="Arial Unicode MS"/>
      <w:sz w:val="24"/>
      <w:szCs w:val="24"/>
      <w:lang w:val="nl-BE"/>
    </w:rPr>
  </w:style>
  <w:style w:type="paragraph" w:styleId="Textedebulles">
    <w:name w:val="Balloon Text"/>
    <w:basedOn w:val="Normal"/>
    <w:link w:val="TextedebullesCar"/>
    <w:rsid w:val="009E2B67"/>
    <w:rPr>
      <w:rFonts w:ascii="Tahoma" w:hAnsi="Tahoma"/>
      <w:sz w:val="16"/>
      <w:szCs w:val="16"/>
    </w:rPr>
  </w:style>
  <w:style w:type="character" w:customStyle="1" w:styleId="TextedebullesCar">
    <w:name w:val="Texte de bulles Car"/>
    <w:link w:val="Textedebulles"/>
    <w:rsid w:val="009E2B67"/>
    <w:rPr>
      <w:rFonts w:ascii="Tahoma" w:eastAsia="Arial Unicode MS" w:hAnsi="Tahoma" w:cs="Tahoma"/>
      <w:sz w:val="16"/>
      <w:szCs w:val="16"/>
      <w:lang w:val="nl-BE"/>
    </w:rPr>
  </w:style>
  <w:style w:type="character" w:styleId="Marquedecommentaire">
    <w:name w:val="annotation reference"/>
    <w:rsid w:val="00E720B5"/>
    <w:rPr>
      <w:sz w:val="16"/>
      <w:szCs w:val="16"/>
    </w:rPr>
  </w:style>
  <w:style w:type="paragraph" w:styleId="Commentaire">
    <w:name w:val="annotation text"/>
    <w:basedOn w:val="Normal"/>
    <w:link w:val="CommentaireCar"/>
    <w:rsid w:val="00E720B5"/>
    <w:rPr>
      <w:sz w:val="20"/>
      <w:szCs w:val="20"/>
    </w:rPr>
  </w:style>
  <w:style w:type="character" w:customStyle="1" w:styleId="CommentaireCar">
    <w:name w:val="Commentaire Car"/>
    <w:link w:val="Commentaire"/>
    <w:rsid w:val="00E720B5"/>
    <w:rPr>
      <w:rFonts w:eastAsia="Arial Unicode MS"/>
      <w:lang w:val="nl-BE"/>
    </w:rPr>
  </w:style>
  <w:style w:type="paragraph" w:styleId="Objetducommentaire">
    <w:name w:val="annotation subject"/>
    <w:basedOn w:val="Commentaire"/>
    <w:next w:val="Commentaire"/>
    <w:link w:val="ObjetducommentaireCar"/>
    <w:rsid w:val="00E720B5"/>
    <w:rPr>
      <w:b/>
      <w:bCs/>
    </w:rPr>
  </w:style>
  <w:style w:type="character" w:customStyle="1" w:styleId="ObjetducommentaireCar">
    <w:name w:val="Objet du commentaire Car"/>
    <w:link w:val="Objetducommentaire"/>
    <w:rsid w:val="00E720B5"/>
    <w:rPr>
      <w:rFonts w:eastAsia="Arial Unicode MS"/>
      <w:b/>
      <w:bCs/>
      <w:lang w:val="nl-BE"/>
    </w:rPr>
  </w:style>
  <w:style w:type="paragraph" w:styleId="Notedefin">
    <w:name w:val="endnote text"/>
    <w:basedOn w:val="Normal"/>
    <w:link w:val="NotedefinCar"/>
    <w:rsid w:val="009912EF"/>
    <w:rPr>
      <w:sz w:val="20"/>
      <w:szCs w:val="20"/>
    </w:rPr>
  </w:style>
  <w:style w:type="character" w:customStyle="1" w:styleId="NotedefinCar">
    <w:name w:val="Note de fin Car"/>
    <w:link w:val="Notedefin"/>
    <w:rsid w:val="009912EF"/>
    <w:rPr>
      <w:rFonts w:eastAsia="Arial Unicode MS"/>
      <w:lang w:val="nl-BE"/>
    </w:rPr>
  </w:style>
  <w:style w:type="character" w:styleId="Appeldenotedefin">
    <w:name w:val="endnote reference"/>
    <w:rsid w:val="009912EF"/>
    <w:rPr>
      <w:vertAlign w:val="superscript"/>
    </w:rPr>
  </w:style>
  <w:style w:type="paragraph" w:styleId="Notedebasdepage">
    <w:name w:val="footnote text"/>
    <w:basedOn w:val="Normal"/>
    <w:link w:val="NotedebasdepageCar"/>
    <w:rsid w:val="009912EF"/>
    <w:rPr>
      <w:sz w:val="20"/>
      <w:szCs w:val="20"/>
    </w:rPr>
  </w:style>
  <w:style w:type="character" w:customStyle="1" w:styleId="NotedebasdepageCar">
    <w:name w:val="Note de bas de page Car"/>
    <w:link w:val="Notedebasdepage"/>
    <w:rsid w:val="009912EF"/>
    <w:rPr>
      <w:rFonts w:eastAsia="Arial Unicode MS"/>
      <w:lang w:val="nl-BE"/>
    </w:rPr>
  </w:style>
  <w:style w:type="character" w:styleId="Appelnotedebasdep">
    <w:name w:val="footnote reference"/>
    <w:rsid w:val="009912EF"/>
    <w:rPr>
      <w:vertAlign w:val="superscript"/>
    </w:rPr>
  </w:style>
  <w:style w:type="paragraph" w:styleId="Paragraphedeliste">
    <w:name w:val="List Paragraph"/>
    <w:basedOn w:val="Normal"/>
    <w:uiPriority w:val="34"/>
    <w:qFormat/>
    <w:rsid w:val="005376EB"/>
    <w:pPr>
      <w:ind w:left="720"/>
      <w:contextualSpacing/>
    </w:pPr>
  </w:style>
  <w:style w:type="paragraph" w:styleId="Rvision">
    <w:name w:val="Revision"/>
    <w:hidden/>
    <w:uiPriority w:val="99"/>
    <w:semiHidden/>
    <w:rsid w:val="005B41A8"/>
    <w:rPr>
      <w:rFonts w:eastAsia="Arial Unicode MS"/>
      <w:sz w:val="24"/>
      <w:szCs w:val="24"/>
    </w:rPr>
  </w:style>
  <w:style w:type="paragraph" w:styleId="PrformatHTML">
    <w:name w:val="HTML Preformatted"/>
    <w:basedOn w:val="Normal"/>
    <w:link w:val="PrformatHTMLCar"/>
    <w:semiHidden/>
    <w:unhideWhenUsed/>
    <w:rsid w:val="004424A5"/>
    <w:rPr>
      <w:rFonts w:ascii="Consolas" w:hAnsi="Consolas"/>
      <w:sz w:val="20"/>
      <w:szCs w:val="20"/>
    </w:rPr>
  </w:style>
  <w:style w:type="character" w:customStyle="1" w:styleId="PrformatHTMLCar">
    <w:name w:val="Préformaté HTML Car"/>
    <w:basedOn w:val="Policepardfaut"/>
    <w:link w:val="PrformatHTML"/>
    <w:semiHidden/>
    <w:rsid w:val="004424A5"/>
    <w:rPr>
      <w:rFonts w:ascii="Consolas" w:eastAsia="Arial Unicode M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98909">
      <w:bodyDiv w:val="1"/>
      <w:marLeft w:val="0"/>
      <w:marRight w:val="0"/>
      <w:marTop w:val="0"/>
      <w:marBottom w:val="0"/>
      <w:divBdr>
        <w:top w:val="none" w:sz="0" w:space="0" w:color="auto"/>
        <w:left w:val="none" w:sz="0" w:space="0" w:color="auto"/>
        <w:bottom w:val="none" w:sz="0" w:space="0" w:color="auto"/>
        <w:right w:val="none" w:sz="0" w:space="0" w:color="auto"/>
      </w:divBdr>
    </w:div>
    <w:div w:id="950673228">
      <w:bodyDiv w:val="1"/>
      <w:marLeft w:val="0"/>
      <w:marRight w:val="0"/>
      <w:marTop w:val="0"/>
      <w:marBottom w:val="0"/>
      <w:divBdr>
        <w:top w:val="none" w:sz="0" w:space="0" w:color="auto"/>
        <w:left w:val="none" w:sz="0" w:space="0" w:color="auto"/>
        <w:bottom w:val="none" w:sz="0" w:space="0" w:color="auto"/>
        <w:right w:val="none" w:sz="0" w:space="0" w:color="auto"/>
      </w:divBdr>
    </w:div>
    <w:div w:id="1769308056">
      <w:bodyDiv w:val="1"/>
      <w:marLeft w:val="0"/>
      <w:marRight w:val="0"/>
      <w:marTop w:val="0"/>
      <w:marBottom w:val="0"/>
      <w:divBdr>
        <w:top w:val="none" w:sz="0" w:space="0" w:color="auto"/>
        <w:left w:val="none" w:sz="0" w:space="0" w:color="auto"/>
        <w:bottom w:val="none" w:sz="0" w:space="0" w:color="auto"/>
        <w:right w:val="none" w:sz="0" w:space="0" w:color="auto"/>
      </w:divBdr>
    </w:div>
    <w:div w:id="1771272934">
      <w:bodyDiv w:val="1"/>
      <w:marLeft w:val="0"/>
      <w:marRight w:val="0"/>
      <w:marTop w:val="0"/>
      <w:marBottom w:val="0"/>
      <w:divBdr>
        <w:top w:val="none" w:sz="0" w:space="0" w:color="auto"/>
        <w:left w:val="none" w:sz="0" w:space="0" w:color="auto"/>
        <w:bottom w:val="none" w:sz="0" w:space="0" w:color="auto"/>
        <w:right w:val="none" w:sz="0" w:space="0" w:color="auto"/>
      </w:divBdr>
    </w:div>
    <w:div w:id="20455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10D43-44A4-4ABF-AEA8-163C5840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1563</Words>
  <Characters>8597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Commune de Molenbeek-Saint-Jean</vt:lpstr>
    </vt:vector>
  </TitlesOfParts>
  <Company>Adm Com Molenbeek</Company>
  <LinksUpToDate>false</LinksUpToDate>
  <CharactersWithSpaces>10140</CharactersWithSpaces>
  <SharedDoc>false</SharedDoc>
  <HLinks>
    <vt:vector size="6" baseType="variant">
      <vt:variant>
        <vt:i4>3407882</vt:i4>
      </vt:variant>
      <vt:variant>
        <vt:i4>0</vt:i4>
      </vt:variant>
      <vt:variant>
        <vt:i4>0</vt:i4>
      </vt:variant>
      <vt:variant>
        <vt:i4>5</vt:i4>
      </vt:variant>
      <vt:variant>
        <vt:lpwstr>mailto:bbelorgeot@forest.brussels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Commune de Molenbeek-Saint-Jean</dc:title>
  <dc:creator>Bernadette Lejeune</dc:creator>
  <cp:lastModifiedBy>BODART Maite</cp:lastModifiedBy>
  <cp:revision>8</cp:revision>
  <cp:lastPrinted>2018-01-25T15:27:00Z</cp:lastPrinted>
  <dcterms:created xsi:type="dcterms:W3CDTF">2018-05-31T10:09:00Z</dcterms:created>
  <dcterms:modified xsi:type="dcterms:W3CDTF">2018-06-14T13:13:00Z</dcterms:modified>
</cp:coreProperties>
</file>